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F0" w:rsidRDefault="00EC3B15">
      <w:pPr>
        <w:rPr>
          <w:lang w:val="en-US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-189230</wp:posOffset>
            </wp:positionH>
            <wp:positionV relativeFrom="margin">
              <wp:posOffset>-33655</wp:posOffset>
            </wp:positionV>
            <wp:extent cx="1943100" cy="1244600"/>
            <wp:effectExtent l="0" t="0" r="0" b="0"/>
            <wp:wrapSquare wrapText="bothSides"/>
            <wp:docPr id="2" name="Immagine 2" descr="Logo Tucahea fras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ucahea frase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4905">
        <w:rPr>
          <w:noProof/>
          <w:lang w:val="it-IT" w:eastAsia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3543935</wp:posOffset>
            </wp:positionH>
            <wp:positionV relativeFrom="paragraph">
              <wp:posOffset>142875</wp:posOffset>
            </wp:positionV>
            <wp:extent cx="2574290" cy="1000760"/>
            <wp:effectExtent l="0" t="0" r="0" b="8890"/>
            <wp:wrapSquare wrapText="bothSides"/>
            <wp:docPr id="3" name="Immagine 3" descr="eu_flag_te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_flag_tempu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42D9" w:rsidRDefault="00F042D9">
      <w:pPr>
        <w:rPr>
          <w:lang w:val="en-US"/>
        </w:rPr>
      </w:pPr>
    </w:p>
    <w:p w:rsidR="00F042D9" w:rsidRDefault="00F042D9">
      <w:pPr>
        <w:rPr>
          <w:lang w:val="en-US"/>
        </w:rPr>
      </w:pPr>
    </w:p>
    <w:p w:rsidR="00F042D9" w:rsidRDefault="00F042D9">
      <w:pPr>
        <w:rPr>
          <w:lang w:val="en-US"/>
        </w:rPr>
      </w:pPr>
    </w:p>
    <w:p w:rsidR="001D4B06" w:rsidRDefault="001D4B06" w:rsidP="00F042D9">
      <w:pPr>
        <w:spacing w:after="0" w:line="360" w:lineRule="aut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:rsidR="00EC3B15" w:rsidRDefault="00EC3B15" w:rsidP="00F042D9">
      <w:pPr>
        <w:spacing w:after="0" w:line="360" w:lineRule="auto"/>
        <w:jc w:val="center"/>
        <w:rPr>
          <w:rFonts w:asciiTheme="minorHAnsi" w:hAnsiTheme="minorHAnsi"/>
          <w:b/>
          <w:color w:val="002060"/>
          <w:sz w:val="36"/>
          <w:szCs w:val="36"/>
          <w:lang w:val="en-GB"/>
        </w:rPr>
      </w:pPr>
      <w:r>
        <w:rPr>
          <w:rFonts w:asciiTheme="minorHAnsi" w:hAnsiTheme="minorHAnsi"/>
          <w:b/>
          <w:color w:val="002060"/>
          <w:sz w:val="36"/>
          <w:szCs w:val="36"/>
          <w:lang w:val="en-GB"/>
        </w:rPr>
        <w:t xml:space="preserve">CALL FOR PILOT STUDENT MOBILITY CANDIDATES </w:t>
      </w:r>
    </w:p>
    <w:p w:rsidR="00E91E3C" w:rsidRDefault="00E91E3C" w:rsidP="00E91E3C">
      <w:pPr>
        <w:spacing w:after="0"/>
        <w:rPr>
          <w:rFonts w:asciiTheme="minorHAnsi" w:hAnsiTheme="minorHAnsi"/>
          <w:b/>
          <w:color w:val="002060"/>
          <w:lang w:val="en-GB"/>
        </w:rPr>
      </w:pPr>
      <w:r>
        <w:rPr>
          <w:rFonts w:asciiTheme="minorHAnsi" w:hAnsiTheme="minorHAnsi"/>
          <w:b/>
          <w:color w:val="002060"/>
          <w:lang w:val="en-GB"/>
        </w:rPr>
        <w:t>The TuCAHEA Consortium in the Tempus framework hereby publishes the call for a pilot regional student mobility program</w:t>
      </w:r>
    </w:p>
    <w:p w:rsidR="00E91E3C" w:rsidRDefault="00E91E3C" w:rsidP="00E91E3C">
      <w:pPr>
        <w:spacing w:after="0"/>
        <w:rPr>
          <w:rFonts w:asciiTheme="minorHAnsi" w:hAnsiTheme="minorHAnsi"/>
          <w:b/>
          <w:color w:val="002060"/>
          <w:lang w:val="en-GB"/>
        </w:rPr>
      </w:pPr>
      <w:r>
        <w:rPr>
          <w:rFonts w:asciiTheme="minorHAnsi" w:hAnsiTheme="minorHAnsi"/>
          <w:b/>
          <w:color w:val="002060"/>
          <w:lang w:val="en-GB"/>
        </w:rPr>
        <w:t xml:space="preserve">The deadline for Declaration of interest: </w:t>
      </w:r>
      <w:r w:rsidR="00351A3B" w:rsidRPr="00351A3B">
        <w:rPr>
          <w:rFonts w:asciiTheme="minorHAnsi" w:hAnsiTheme="minorHAnsi"/>
          <w:b/>
          <w:color w:val="002060"/>
        </w:rPr>
        <w:t>15 September</w:t>
      </w:r>
      <w:r>
        <w:rPr>
          <w:rFonts w:asciiTheme="minorHAnsi" w:hAnsiTheme="minorHAnsi"/>
          <w:b/>
          <w:color w:val="002060"/>
          <w:lang w:val="en-GB"/>
        </w:rPr>
        <w:t xml:space="preserve"> 2014</w:t>
      </w:r>
    </w:p>
    <w:p w:rsidR="00E91E3C" w:rsidRPr="00E91E3C" w:rsidRDefault="00E91E3C" w:rsidP="00E91E3C">
      <w:pPr>
        <w:spacing w:after="0"/>
        <w:rPr>
          <w:rFonts w:asciiTheme="minorHAnsi" w:hAnsiTheme="minorHAnsi"/>
          <w:b/>
          <w:color w:val="002060"/>
          <w:lang w:val="en-GB"/>
        </w:rPr>
      </w:pPr>
      <w:r>
        <w:rPr>
          <w:rFonts w:asciiTheme="minorHAnsi" w:hAnsiTheme="minorHAnsi"/>
          <w:b/>
          <w:color w:val="002060"/>
          <w:lang w:val="en-GB"/>
        </w:rPr>
        <w:t xml:space="preserve">The final deadline for Application: </w:t>
      </w:r>
      <w:r w:rsidR="00351A3B" w:rsidRPr="00351A3B">
        <w:rPr>
          <w:rFonts w:asciiTheme="minorHAnsi" w:hAnsiTheme="minorHAnsi"/>
          <w:b/>
          <w:color w:val="002060"/>
        </w:rPr>
        <w:t>15 October</w:t>
      </w:r>
      <w:r>
        <w:rPr>
          <w:rFonts w:asciiTheme="minorHAnsi" w:hAnsiTheme="minorHAnsi"/>
          <w:b/>
          <w:color w:val="002060"/>
          <w:lang w:val="en-GB"/>
        </w:rPr>
        <w:t xml:space="preserve"> 2014</w:t>
      </w:r>
    </w:p>
    <w:p w:rsidR="00B834F5" w:rsidRPr="00E91E3C" w:rsidRDefault="00E91E3C" w:rsidP="005E6C16">
      <w:pPr>
        <w:jc w:val="both"/>
        <w:rPr>
          <w:rFonts w:asciiTheme="minorHAnsi" w:hAnsiTheme="minorHAnsi"/>
          <w:i/>
          <w:color w:val="002060"/>
          <w:sz w:val="24"/>
          <w:szCs w:val="24"/>
          <w:lang w:val="en-GB"/>
        </w:rPr>
      </w:pPr>
      <w:r w:rsidRPr="00E91E3C">
        <w:rPr>
          <w:rFonts w:asciiTheme="minorHAnsi" w:hAnsiTheme="minorHAnsi"/>
          <w:i/>
          <w:color w:val="002060"/>
          <w:sz w:val="24"/>
          <w:szCs w:val="24"/>
          <w:lang w:val="en-GB"/>
        </w:rPr>
        <w:t xml:space="preserve">Published: </w:t>
      </w:r>
      <w:r w:rsidR="00B23734">
        <w:rPr>
          <w:rFonts w:asciiTheme="minorHAnsi" w:hAnsiTheme="minorHAnsi"/>
          <w:i/>
          <w:color w:val="002060"/>
          <w:sz w:val="24"/>
          <w:szCs w:val="24"/>
        </w:rPr>
        <w:t>2</w:t>
      </w:r>
      <w:r w:rsidRPr="00E91E3C">
        <w:rPr>
          <w:rFonts w:asciiTheme="minorHAnsi" w:hAnsiTheme="minorHAnsi"/>
          <w:i/>
          <w:color w:val="002060"/>
          <w:sz w:val="24"/>
          <w:szCs w:val="24"/>
          <w:lang w:val="en-GB"/>
        </w:rPr>
        <w:t xml:space="preserve"> July 2014</w:t>
      </w:r>
    </w:p>
    <w:p w:rsidR="005E6C16" w:rsidRPr="00B92A45" w:rsidRDefault="005E6C16" w:rsidP="005E6C16">
      <w:pPr>
        <w:jc w:val="both"/>
        <w:rPr>
          <w:rFonts w:asciiTheme="minorHAnsi" w:hAnsiTheme="minorHAnsi"/>
          <w:color w:val="002060"/>
          <w:sz w:val="24"/>
          <w:szCs w:val="24"/>
          <w:lang w:val="en-GB"/>
        </w:rPr>
      </w:pPr>
      <w:r w:rsidRPr="00B92A45">
        <w:rPr>
          <w:rFonts w:asciiTheme="minorHAnsi" w:hAnsiTheme="minorHAnsi"/>
          <w:color w:val="002060"/>
          <w:sz w:val="24"/>
          <w:szCs w:val="24"/>
          <w:lang w:val="en-GB"/>
        </w:rPr>
        <w:t>The TuCAHEA Consortium comprises 33 Central Asian Higher Education Institutions, 1 Higher Education Association, 8 European Universities and the Ministries of Education of Kazakhstan, Kyrgyzstan, Tajikistan, Turkmenistan and Uzbekistan.</w:t>
      </w:r>
    </w:p>
    <w:p w:rsidR="005E6C16" w:rsidRPr="00B92A45" w:rsidRDefault="005E6C16" w:rsidP="005E6C16">
      <w:pPr>
        <w:jc w:val="both"/>
        <w:rPr>
          <w:rFonts w:asciiTheme="minorHAnsi" w:hAnsiTheme="minorHAnsi"/>
          <w:color w:val="002060"/>
          <w:sz w:val="24"/>
          <w:szCs w:val="24"/>
          <w:lang w:val="en-GB"/>
        </w:rPr>
      </w:pPr>
      <w:r w:rsidRPr="00B92A45">
        <w:rPr>
          <w:rFonts w:asciiTheme="minorHAnsi" w:hAnsiTheme="minorHAnsi"/>
          <w:color w:val="002060"/>
          <w:sz w:val="24"/>
          <w:szCs w:val="24"/>
          <w:lang w:val="en-GB"/>
        </w:rPr>
        <w:t>It is constituted to carry out the TuCAHEA project, reaching the objectives and abiding by the obligations deriving from its contract with the European Commission, which supports it morally and financially.</w:t>
      </w:r>
    </w:p>
    <w:p w:rsidR="005E6C16" w:rsidRDefault="005E6C16" w:rsidP="005E6C16">
      <w:pPr>
        <w:jc w:val="both"/>
        <w:rPr>
          <w:rFonts w:asciiTheme="minorHAnsi" w:hAnsiTheme="minorHAnsi"/>
          <w:color w:val="002060"/>
          <w:sz w:val="24"/>
          <w:szCs w:val="24"/>
          <w:lang w:val="en-GB"/>
        </w:rPr>
      </w:pPr>
      <w:r w:rsidRPr="00B92A45">
        <w:rPr>
          <w:rFonts w:asciiTheme="minorHAnsi" w:hAnsiTheme="minorHAnsi"/>
          <w:color w:val="002060"/>
          <w:sz w:val="24"/>
          <w:szCs w:val="24"/>
          <w:lang w:val="en-GB"/>
        </w:rPr>
        <w:t>TuCAHEA</w:t>
      </w:r>
      <w:r w:rsidR="00B23734" w:rsidRPr="00B23734">
        <w:rPr>
          <w:rFonts w:asciiTheme="minorHAnsi" w:hAnsiTheme="minorHAnsi"/>
          <w:color w:val="002060"/>
          <w:sz w:val="24"/>
          <w:szCs w:val="24"/>
          <w:lang w:val="en-US"/>
        </w:rPr>
        <w:t xml:space="preserve"> </w:t>
      </w:r>
      <w:r w:rsidRPr="00B92A45">
        <w:rPr>
          <w:rFonts w:asciiTheme="minorHAnsi" w:hAnsiTheme="minorHAnsi"/>
          <w:bCs/>
          <w:color w:val="002060"/>
          <w:sz w:val="24"/>
          <w:szCs w:val="24"/>
          <w:lang w:val="en-GB"/>
        </w:rPr>
        <w:t xml:space="preserve">"Towards a Central Asian Higher Education Area: Tuning Structures and Building Quality Culture" </w:t>
      </w:r>
      <w:r w:rsidRPr="00B92A45">
        <w:rPr>
          <w:rFonts w:asciiTheme="minorHAnsi" w:hAnsiTheme="minorHAnsi"/>
          <w:color w:val="002060"/>
          <w:sz w:val="24"/>
          <w:szCs w:val="24"/>
          <w:lang w:val="en-GB"/>
        </w:rPr>
        <w:t>is a Structural Measures Project (2012-2015) supported by the European Commission through DG EAC, Tempus Programme (Project 530786-TEMPUS-1-2012-1-NL-TEMPUS-SMHES)</w:t>
      </w:r>
      <w:r w:rsidR="00287F48">
        <w:rPr>
          <w:rFonts w:asciiTheme="minorHAnsi" w:hAnsiTheme="minorHAnsi"/>
          <w:color w:val="002060"/>
          <w:sz w:val="24"/>
          <w:szCs w:val="24"/>
          <w:lang w:val="en-GB"/>
        </w:rPr>
        <w:t>,</w:t>
      </w:r>
      <w:r w:rsidRPr="00B92A45">
        <w:rPr>
          <w:rFonts w:asciiTheme="minorHAnsi" w:hAnsiTheme="minorHAnsi"/>
          <w:color w:val="002060"/>
          <w:sz w:val="24"/>
          <w:szCs w:val="24"/>
          <w:lang w:val="en-GB"/>
        </w:rPr>
        <w:t xml:space="preserve"> Grant Agreement: 2012-3025.</w:t>
      </w:r>
    </w:p>
    <w:p w:rsidR="005E6C16" w:rsidRDefault="005E6C16" w:rsidP="005E6C16">
      <w:pPr>
        <w:jc w:val="both"/>
        <w:rPr>
          <w:rFonts w:asciiTheme="minorHAnsi" w:hAnsiTheme="minorHAnsi"/>
          <w:color w:val="002060"/>
          <w:sz w:val="24"/>
          <w:szCs w:val="24"/>
          <w:lang w:val="en-GB"/>
        </w:rPr>
      </w:pPr>
      <w:r>
        <w:rPr>
          <w:rFonts w:asciiTheme="minorHAnsi" w:hAnsiTheme="minorHAnsi"/>
          <w:color w:val="002060"/>
          <w:sz w:val="24"/>
          <w:szCs w:val="24"/>
          <w:lang w:val="en-GB"/>
        </w:rPr>
        <w:t>Among its objectives TuCAHEA has that of testing the competence- and learning outcomes-based quality, mobility and recognition tools, through short term regional student mobility.</w:t>
      </w:r>
    </w:p>
    <w:p w:rsidR="00B834F5" w:rsidRDefault="005E6C16" w:rsidP="005E6C16">
      <w:pPr>
        <w:jc w:val="both"/>
        <w:rPr>
          <w:rFonts w:asciiTheme="minorHAnsi" w:hAnsiTheme="minorHAnsi"/>
          <w:color w:val="002060"/>
          <w:sz w:val="24"/>
          <w:szCs w:val="24"/>
          <w:lang w:val="en-GB"/>
        </w:rPr>
      </w:pPr>
      <w:r>
        <w:rPr>
          <w:rFonts w:asciiTheme="minorHAnsi" w:hAnsiTheme="minorHAnsi"/>
          <w:color w:val="002060"/>
          <w:sz w:val="24"/>
          <w:szCs w:val="24"/>
          <w:lang w:val="en-GB"/>
        </w:rPr>
        <w:t>The TuCAHEA</w:t>
      </w:r>
      <w:r w:rsidR="00B23734" w:rsidRPr="00B23734">
        <w:rPr>
          <w:rFonts w:asciiTheme="minorHAnsi" w:hAnsiTheme="minorHAnsi"/>
          <w:color w:val="002060"/>
          <w:sz w:val="24"/>
          <w:szCs w:val="24"/>
          <w:lang w:val="en-US"/>
        </w:rPr>
        <w:t xml:space="preserve"> </w:t>
      </w:r>
      <w:r w:rsidR="00B834F5">
        <w:rPr>
          <w:rFonts w:asciiTheme="minorHAnsi" w:hAnsiTheme="minorHAnsi"/>
          <w:color w:val="002060"/>
          <w:sz w:val="24"/>
          <w:szCs w:val="24"/>
          <w:lang w:val="en-GB"/>
        </w:rPr>
        <w:t>pilot mobility student</w:t>
      </w:r>
      <w:r>
        <w:rPr>
          <w:rFonts w:asciiTheme="minorHAnsi" w:hAnsiTheme="minorHAnsi"/>
          <w:color w:val="002060"/>
          <w:sz w:val="24"/>
          <w:szCs w:val="24"/>
          <w:lang w:val="en-GB"/>
        </w:rPr>
        <w:t xml:space="preserve"> will study full</w:t>
      </w:r>
      <w:r w:rsidR="00B834F5">
        <w:rPr>
          <w:rFonts w:asciiTheme="minorHAnsi" w:hAnsiTheme="minorHAnsi"/>
          <w:color w:val="002060"/>
          <w:sz w:val="24"/>
          <w:szCs w:val="24"/>
          <w:lang w:val="en-GB"/>
        </w:rPr>
        <w:t>-</w:t>
      </w:r>
      <w:r>
        <w:rPr>
          <w:rFonts w:asciiTheme="minorHAnsi" w:hAnsiTheme="minorHAnsi"/>
          <w:color w:val="002060"/>
          <w:sz w:val="24"/>
          <w:szCs w:val="24"/>
          <w:lang w:val="en-GB"/>
        </w:rPr>
        <w:t xml:space="preserve">time at </w:t>
      </w:r>
      <w:r w:rsidR="00B834F5">
        <w:rPr>
          <w:rFonts w:asciiTheme="minorHAnsi" w:hAnsiTheme="minorHAnsi"/>
          <w:color w:val="002060"/>
          <w:sz w:val="24"/>
          <w:szCs w:val="24"/>
          <w:lang w:val="en-GB"/>
        </w:rPr>
        <w:t xml:space="preserve">aCentral Asian </w:t>
      </w:r>
      <w:r>
        <w:rPr>
          <w:rFonts w:asciiTheme="minorHAnsi" w:hAnsiTheme="minorHAnsi"/>
          <w:color w:val="002060"/>
          <w:sz w:val="24"/>
          <w:szCs w:val="24"/>
          <w:lang w:val="en-GB"/>
        </w:rPr>
        <w:t xml:space="preserve">host University </w:t>
      </w:r>
      <w:r w:rsidR="00B834F5">
        <w:rPr>
          <w:rFonts w:asciiTheme="minorHAnsi" w:hAnsiTheme="minorHAnsi"/>
          <w:color w:val="002060"/>
          <w:sz w:val="24"/>
          <w:szCs w:val="24"/>
          <w:lang w:val="en-GB"/>
        </w:rPr>
        <w:t xml:space="preserve">belonging to the TuCAHEA Consortium (see table below), in a country other than his or her own, </w:t>
      </w:r>
      <w:r>
        <w:rPr>
          <w:rFonts w:asciiTheme="minorHAnsi" w:hAnsiTheme="minorHAnsi"/>
          <w:color w:val="002060"/>
          <w:sz w:val="24"/>
          <w:szCs w:val="24"/>
          <w:lang w:val="en-GB"/>
        </w:rPr>
        <w:t>for about two months</w:t>
      </w:r>
      <w:r w:rsidR="00B834F5">
        <w:rPr>
          <w:rFonts w:asciiTheme="minorHAnsi" w:hAnsiTheme="minorHAnsi"/>
          <w:color w:val="002060"/>
          <w:sz w:val="24"/>
          <w:szCs w:val="24"/>
          <w:lang w:val="en-GB"/>
        </w:rPr>
        <w:t>:</w:t>
      </w:r>
      <w:r>
        <w:rPr>
          <w:rFonts w:asciiTheme="minorHAnsi" w:hAnsiTheme="minorHAnsi"/>
          <w:color w:val="002060"/>
          <w:sz w:val="24"/>
          <w:szCs w:val="24"/>
          <w:lang w:val="en-GB"/>
        </w:rPr>
        <w:t xml:space="preserve"> from the beginning to the half-point of the Spring Semester courses</w:t>
      </w:r>
      <w:r w:rsidR="00B834F5">
        <w:rPr>
          <w:rFonts w:asciiTheme="minorHAnsi" w:hAnsiTheme="minorHAnsi"/>
          <w:color w:val="002060"/>
          <w:sz w:val="24"/>
          <w:szCs w:val="24"/>
          <w:lang w:val="en-GB"/>
        </w:rPr>
        <w:t xml:space="preserve"> in the academic year 2014 - 2015.</w:t>
      </w:r>
      <w:r>
        <w:rPr>
          <w:rFonts w:asciiTheme="minorHAnsi" w:hAnsiTheme="minorHAnsi"/>
          <w:color w:val="002060"/>
          <w:sz w:val="24"/>
          <w:szCs w:val="24"/>
          <w:lang w:val="en-GB"/>
        </w:rPr>
        <w:t xml:space="preserve"> The </w:t>
      </w:r>
      <w:r w:rsidR="00B834F5">
        <w:rPr>
          <w:rFonts w:asciiTheme="minorHAnsi" w:hAnsiTheme="minorHAnsi"/>
          <w:color w:val="002060"/>
          <w:sz w:val="24"/>
          <w:szCs w:val="24"/>
          <w:lang w:val="en-GB"/>
        </w:rPr>
        <w:t>student</w:t>
      </w:r>
      <w:r>
        <w:rPr>
          <w:rFonts w:asciiTheme="minorHAnsi" w:hAnsiTheme="minorHAnsi"/>
          <w:color w:val="002060"/>
          <w:sz w:val="24"/>
          <w:szCs w:val="24"/>
          <w:lang w:val="en-GB"/>
        </w:rPr>
        <w:t xml:space="preserve"> will study the equivalent of 15 ECTS credits, or ¼ of an academic year</w:t>
      </w:r>
      <w:r w:rsidR="00B834F5">
        <w:rPr>
          <w:rFonts w:asciiTheme="minorHAnsi" w:hAnsiTheme="minorHAnsi"/>
          <w:color w:val="002060"/>
          <w:sz w:val="24"/>
          <w:szCs w:val="24"/>
          <w:lang w:val="en-GB"/>
        </w:rPr>
        <w:t xml:space="preserve">. </w:t>
      </w:r>
    </w:p>
    <w:p w:rsidR="00B834F5" w:rsidRDefault="005E6C16" w:rsidP="005E6C16">
      <w:pPr>
        <w:jc w:val="both"/>
        <w:rPr>
          <w:rFonts w:asciiTheme="minorHAnsi" w:hAnsiTheme="minorHAnsi"/>
          <w:color w:val="002060"/>
          <w:sz w:val="24"/>
          <w:szCs w:val="24"/>
          <w:lang w:val="en-GB"/>
        </w:rPr>
      </w:pPr>
      <w:r>
        <w:rPr>
          <w:rFonts w:asciiTheme="minorHAnsi" w:hAnsiTheme="minorHAnsi"/>
          <w:b/>
          <w:color w:val="002060"/>
          <w:sz w:val="24"/>
          <w:szCs w:val="24"/>
          <w:lang w:val="en-GB"/>
        </w:rPr>
        <w:t xml:space="preserve">The mobile student will receive full </w:t>
      </w:r>
      <w:r w:rsidR="00577071">
        <w:rPr>
          <w:rFonts w:asciiTheme="minorHAnsi" w:hAnsiTheme="minorHAnsi"/>
          <w:b/>
          <w:color w:val="002060"/>
          <w:sz w:val="24"/>
          <w:szCs w:val="24"/>
          <w:lang w:val="en-GB"/>
        </w:rPr>
        <w:t>recognition</w:t>
      </w:r>
      <w:r>
        <w:rPr>
          <w:rFonts w:asciiTheme="minorHAnsi" w:hAnsiTheme="minorHAnsi"/>
          <w:b/>
          <w:color w:val="002060"/>
          <w:sz w:val="24"/>
          <w:szCs w:val="24"/>
          <w:lang w:val="en-GB"/>
        </w:rPr>
        <w:t xml:space="preserve"> for the work successfully completed </w:t>
      </w:r>
      <w:r w:rsidR="00577071">
        <w:rPr>
          <w:rFonts w:asciiTheme="minorHAnsi" w:hAnsiTheme="minorHAnsi"/>
          <w:b/>
          <w:color w:val="002060"/>
          <w:sz w:val="24"/>
          <w:szCs w:val="24"/>
          <w:lang w:val="en-GB"/>
        </w:rPr>
        <w:t>at</w:t>
      </w:r>
      <w:r>
        <w:rPr>
          <w:rFonts w:asciiTheme="minorHAnsi" w:hAnsiTheme="minorHAnsi"/>
          <w:b/>
          <w:color w:val="002060"/>
          <w:sz w:val="24"/>
          <w:szCs w:val="24"/>
          <w:lang w:val="en-GB"/>
        </w:rPr>
        <w:t xml:space="preserve"> the host institution.</w:t>
      </w:r>
    </w:p>
    <w:p w:rsidR="005E6C16" w:rsidRDefault="00B834F5" w:rsidP="005E6C16">
      <w:pPr>
        <w:jc w:val="both"/>
        <w:rPr>
          <w:rFonts w:asciiTheme="minorHAnsi" w:hAnsiTheme="minorHAnsi"/>
          <w:b/>
          <w:color w:val="002060"/>
          <w:sz w:val="24"/>
          <w:szCs w:val="24"/>
          <w:lang w:val="en-GB"/>
        </w:rPr>
      </w:pPr>
      <w:r w:rsidRPr="00A156AC">
        <w:rPr>
          <w:rFonts w:asciiTheme="minorHAnsi" w:hAnsiTheme="minorHAnsi"/>
          <w:b/>
          <w:color w:val="002060"/>
          <w:sz w:val="24"/>
          <w:szCs w:val="24"/>
          <w:lang w:val="en-GB"/>
        </w:rPr>
        <w:t>He or she will receive a grant from the TuCAHEA project of 2000 euros, for travel and subsistence*.</w:t>
      </w:r>
    </w:p>
    <w:p w:rsidR="005E6C16" w:rsidRPr="00E91E3C" w:rsidRDefault="005E6C16" w:rsidP="005E6C16">
      <w:pPr>
        <w:jc w:val="both"/>
        <w:rPr>
          <w:rFonts w:asciiTheme="minorHAnsi" w:hAnsiTheme="minorHAnsi"/>
          <w:color w:val="002060"/>
          <w:sz w:val="20"/>
          <w:szCs w:val="20"/>
          <w:lang w:val="en-GB"/>
        </w:rPr>
      </w:pPr>
      <w:r w:rsidRPr="00E91E3C">
        <w:rPr>
          <w:rFonts w:asciiTheme="minorHAnsi" w:hAnsiTheme="minorHAnsi"/>
          <w:color w:val="002060"/>
          <w:sz w:val="20"/>
          <w:szCs w:val="20"/>
          <w:lang w:val="en-GB"/>
        </w:rPr>
        <w:t>*In exceptional cases when the travel to and from the host institution is particularly expensive this sum may be increased slightly.</w:t>
      </w:r>
    </w:p>
    <w:p w:rsidR="005E6C16" w:rsidRDefault="005E6C16" w:rsidP="005E6C16">
      <w:pPr>
        <w:spacing w:after="0" w:line="360" w:lineRule="auto"/>
        <w:rPr>
          <w:rFonts w:asciiTheme="minorHAnsi" w:hAnsiTheme="minorHAnsi"/>
          <w:b/>
          <w:color w:val="002060"/>
          <w:sz w:val="36"/>
          <w:szCs w:val="36"/>
          <w:lang w:val="en-GB"/>
        </w:rPr>
      </w:pPr>
      <w:r>
        <w:rPr>
          <w:rFonts w:asciiTheme="minorHAnsi" w:hAnsiTheme="minorHAnsi"/>
          <w:b/>
          <w:color w:val="002060"/>
          <w:sz w:val="36"/>
          <w:szCs w:val="36"/>
          <w:lang w:val="en-GB"/>
        </w:rPr>
        <w:lastRenderedPageBreak/>
        <w:t>Application Phase 1: Declaration of Interest</w:t>
      </w:r>
    </w:p>
    <w:p w:rsidR="00B92A45" w:rsidRDefault="00B834F5" w:rsidP="00EC3B15">
      <w:pPr>
        <w:jc w:val="both"/>
        <w:rPr>
          <w:rFonts w:asciiTheme="minorHAnsi" w:hAnsiTheme="minorHAnsi"/>
          <w:color w:val="002060"/>
          <w:sz w:val="24"/>
          <w:szCs w:val="24"/>
          <w:lang w:val="en-GB"/>
        </w:rPr>
      </w:pPr>
      <w:r>
        <w:rPr>
          <w:rFonts w:asciiTheme="minorHAnsi" w:hAnsiTheme="minorHAnsi"/>
          <w:color w:val="002060"/>
          <w:sz w:val="24"/>
          <w:szCs w:val="24"/>
          <w:lang w:val="en-GB"/>
        </w:rPr>
        <w:t>T</w:t>
      </w:r>
      <w:r w:rsidR="00B92A45">
        <w:rPr>
          <w:rFonts w:asciiTheme="minorHAnsi" w:hAnsiTheme="minorHAnsi"/>
          <w:color w:val="002060"/>
          <w:sz w:val="24"/>
          <w:szCs w:val="24"/>
          <w:lang w:val="en-GB"/>
        </w:rPr>
        <w:t xml:space="preserve">o this end the Consortium hereby invites students enrolled in the </w:t>
      </w:r>
      <w:r w:rsidR="004934D9">
        <w:rPr>
          <w:rFonts w:asciiTheme="minorHAnsi" w:hAnsiTheme="minorHAnsi"/>
          <w:color w:val="002060"/>
          <w:sz w:val="24"/>
          <w:szCs w:val="24"/>
          <w:lang w:val="en-GB"/>
        </w:rPr>
        <w:t>TuCAHEA</w:t>
      </w:r>
      <w:r w:rsidR="00321842" w:rsidRPr="00321842">
        <w:rPr>
          <w:rFonts w:asciiTheme="minorHAnsi" w:hAnsiTheme="minorHAnsi"/>
          <w:color w:val="002060"/>
          <w:sz w:val="24"/>
          <w:szCs w:val="24"/>
          <w:lang w:val="en-US"/>
        </w:rPr>
        <w:t xml:space="preserve"> </w:t>
      </w:r>
      <w:r w:rsidR="00B92A45">
        <w:rPr>
          <w:rFonts w:asciiTheme="minorHAnsi" w:hAnsiTheme="minorHAnsi"/>
          <w:color w:val="002060"/>
          <w:sz w:val="24"/>
          <w:szCs w:val="24"/>
          <w:lang w:val="en-GB"/>
        </w:rPr>
        <w:t>Central Asian partner Universities to present a Declaration of Interest in participating in the mobility scheme.</w:t>
      </w:r>
    </w:p>
    <w:p w:rsidR="00B92A45" w:rsidRPr="00416719" w:rsidRDefault="00B92A45" w:rsidP="00EC3B15">
      <w:pPr>
        <w:jc w:val="both"/>
        <w:rPr>
          <w:rFonts w:asciiTheme="minorHAnsi" w:hAnsiTheme="minorHAnsi"/>
          <w:b/>
          <w:color w:val="002060"/>
          <w:sz w:val="24"/>
          <w:szCs w:val="24"/>
          <w:lang w:val="en-GB"/>
        </w:rPr>
      </w:pPr>
      <w:r>
        <w:rPr>
          <w:rFonts w:asciiTheme="minorHAnsi" w:hAnsiTheme="minorHAnsi"/>
          <w:color w:val="002060"/>
          <w:sz w:val="24"/>
          <w:szCs w:val="24"/>
          <w:lang w:val="en-GB"/>
        </w:rPr>
        <w:t xml:space="preserve">The Declaration of Interest, presented using the Form included in </w:t>
      </w:r>
      <w:r w:rsidRPr="00E1105F">
        <w:rPr>
          <w:rFonts w:asciiTheme="minorHAnsi" w:hAnsiTheme="minorHAnsi"/>
          <w:b/>
          <w:color w:val="002060"/>
          <w:sz w:val="24"/>
          <w:szCs w:val="24"/>
          <w:lang w:val="en-GB"/>
        </w:rPr>
        <w:t>An</w:t>
      </w:r>
      <w:bookmarkStart w:id="0" w:name="_GoBack"/>
      <w:bookmarkEnd w:id="0"/>
      <w:r w:rsidRPr="00E1105F">
        <w:rPr>
          <w:rFonts w:asciiTheme="minorHAnsi" w:hAnsiTheme="minorHAnsi"/>
          <w:b/>
          <w:color w:val="002060"/>
          <w:sz w:val="24"/>
          <w:szCs w:val="24"/>
          <w:lang w:val="en-GB"/>
        </w:rPr>
        <w:t>nex 1</w:t>
      </w:r>
      <w:r>
        <w:rPr>
          <w:rFonts w:asciiTheme="minorHAnsi" w:hAnsiTheme="minorHAnsi"/>
          <w:color w:val="002060"/>
          <w:sz w:val="24"/>
          <w:szCs w:val="24"/>
          <w:lang w:val="en-GB"/>
        </w:rPr>
        <w:t xml:space="preserve"> of this Call should be given to their</w:t>
      </w:r>
      <w:r w:rsidR="00B834F5">
        <w:rPr>
          <w:rFonts w:asciiTheme="minorHAnsi" w:hAnsiTheme="minorHAnsi"/>
          <w:color w:val="002060"/>
          <w:sz w:val="24"/>
          <w:szCs w:val="24"/>
          <w:lang w:val="en-GB"/>
        </w:rPr>
        <w:t xml:space="preserve"> own</w:t>
      </w:r>
      <w:r w:rsidR="00321842" w:rsidRPr="00321842">
        <w:rPr>
          <w:rFonts w:asciiTheme="minorHAnsi" w:hAnsiTheme="minorHAnsi"/>
          <w:color w:val="002060"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color w:val="002060"/>
          <w:sz w:val="24"/>
          <w:szCs w:val="24"/>
          <w:lang w:val="en-GB"/>
        </w:rPr>
        <w:t xml:space="preserve">TuCAHEA Coordinator, whose name and email </w:t>
      </w:r>
      <w:r w:rsidR="00B834F5">
        <w:rPr>
          <w:rFonts w:asciiTheme="minorHAnsi" w:hAnsiTheme="minorHAnsi"/>
          <w:color w:val="002060"/>
          <w:sz w:val="24"/>
          <w:szCs w:val="24"/>
          <w:lang w:val="en-GB"/>
        </w:rPr>
        <w:t xml:space="preserve">address </w:t>
      </w:r>
      <w:r>
        <w:rPr>
          <w:rFonts w:asciiTheme="minorHAnsi" w:hAnsiTheme="minorHAnsi"/>
          <w:color w:val="002060"/>
          <w:sz w:val="24"/>
          <w:szCs w:val="24"/>
          <w:lang w:val="en-GB"/>
        </w:rPr>
        <w:t xml:space="preserve">appears </w:t>
      </w:r>
      <w:r w:rsidR="00B834F5">
        <w:rPr>
          <w:rFonts w:asciiTheme="minorHAnsi" w:hAnsiTheme="minorHAnsi"/>
          <w:color w:val="002060"/>
          <w:sz w:val="24"/>
          <w:szCs w:val="24"/>
          <w:lang w:val="en-GB"/>
        </w:rPr>
        <w:t xml:space="preserve">in the table </w:t>
      </w:r>
      <w:r w:rsidR="00416719">
        <w:rPr>
          <w:rFonts w:asciiTheme="minorHAnsi" w:hAnsiTheme="minorHAnsi"/>
          <w:color w:val="002060"/>
          <w:sz w:val="24"/>
          <w:szCs w:val="24"/>
          <w:lang w:val="en-GB"/>
        </w:rPr>
        <w:t>below</w:t>
      </w:r>
      <w:r>
        <w:rPr>
          <w:rFonts w:asciiTheme="minorHAnsi" w:hAnsiTheme="minorHAnsi"/>
          <w:color w:val="002060"/>
          <w:sz w:val="24"/>
          <w:szCs w:val="24"/>
          <w:lang w:val="en-GB"/>
        </w:rPr>
        <w:t xml:space="preserve">. </w:t>
      </w:r>
      <w:r w:rsidRPr="00416719">
        <w:rPr>
          <w:rFonts w:asciiTheme="minorHAnsi" w:hAnsiTheme="minorHAnsi"/>
          <w:b/>
          <w:color w:val="002060"/>
          <w:sz w:val="24"/>
          <w:szCs w:val="24"/>
          <w:lang w:val="en-GB"/>
        </w:rPr>
        <w:t xml:space="preserve">The deadline </w:t>
      </w:r>
      <w:r w:rsidR="00A156AC">
        <w:rPr>
          <w:rFonts w:asciiTheme="minorHAnsi" w:hAnsiTheme="minorHAnsi"/>
          <w:b/>
          <w:color w:val="002060"/>
          <w:sz w:val="24"/>
          <w:szCs w:val="24"/>
          <w:lang w:val="en-GB"/>
        </w:rPr>
        <w:t xml:space="preserve">for presenting the Declaration of Interest </w:t>
      </w:r>
      <w:r w:rsidRPr="00416719">
        <w:rPr>
          <w:rFonts w:asciiTheme="minorHAnsi" w:hAnsiTheme="minorHAnsi"/>
          <w:b/>
          <w:color w:val="002060"/>
          <w:sz w:val="24"/>
          <w:szCs w:val="24"/>
          <w:lang w:val="en-GB"/>
        </w:rPr>
        <w:t xml:space="preserve">is </w:t>
      </w:r>
      <w:r w:rsidR="00351A3B" w:rsidRPr="00351A3B">
        <w:rPr>
          <w:rFonts w:asciiTheme="minorHAnsi" w:hAnsiTheme="minorHAnsi"/>
          <w:b/>
          <w:color w:val="002060"/>
          <w:sz w:val="24"/>
          <w:szCs w:val="24"/>
        </w:rPr>
        <w:t>15 September</w:t>
      </w:r>
      <w:r w:rsidRPr="00416719">
        <w:rPr>
          <w:rFonts w:asciiTheme="minorHAnsi" w:hAnsiTheme="minorHAnsi"/>
          <w:b/>
          <w:color w:val="002060"/>
          <w:sz w:val="24"/>
          <w:szCs w:val="24"/>
          <w:lang w:val="en-GB"/>
        </w:rPr>
        <w:t xml:space="preserve"> 2014.</w:t>
      </w:r>
    </w:p>
    <w:p w:rsidR="00416719" w:rsidRDefault="00416719" w:rsidP="00EC3B15">
      <w:pPr>
        <w:jc w:val="both"/>
        <w:rPr>
          <w:rFonts w:asciiTheme="minorHAnsi" w:hAnsiTheme="minorHAnsi"/>
          <w:color w:val="002060"/>
          <w:sz w:val="24"/>
          <w:szCs w:val="24"/>
          <w:lang w:val="en-GB"/>
        </w:rPr>
      </w:pPr>
      <w:r>
        <w:rPr>
          <w:rFonts w:asciiTheme="minorHAnsi" w:hAnsiTheme="minorHAnsi"/>
          <w:color w:val="002060"/>
          <w:sz w:val="24"/>
          <w:szCs w:val="24"/>
          <w:lang w:val="en-GB"/>
        </w:rPr>
        <w:t>All students enrolled regularly in the partner Universities in the following Subject Areas are eligible to present the Declaration:</w:t>
      </w:r>
    </w:p>
    <w:p w:rsidR="00416719" w:rsidRDefault="00416719" w:rsidP="00416719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color w:val="002060"/>
          <w:sz w:val="24"/>
          <w:szCs w:val="24"/>
          <w:lang w:val="en-GB"/>
        </w:rPr>
      </w:pPr>
      <w:r>
        <w:rPr>
          <w:rFonts w:asciiTheme="minorHAnsi" w:hAnsiTheme="minorHAnsi"/>
          <w:color w:val="002060"/>
          <w:sz w:val="24"/>
          <w:szCs w:val="24"/>
          <w:lang w:val="en-GB"/>
        </w:rPr>
        <w:t>Business and Management</w:t>
      </w:r>
    </w:p>
    <w:p w:rsidR="00416719" w:rsidRDefault="00416719" w:rsidP="00416719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color w:val="002060"/>
          <w:sz w:val="24"/>
          <w:szCs w:val="24"/>
          <w:lang w:val="en-GB"/>
        </w:rPr>
      </w:pPr>
      <w:r>
        <w:rPr>
          <w:rFonts w:asciiTheme="minorHAnsi" w:hAnsiTheme="minorHAnsi"/>
          <w:color w:val="002060"/>
          <w:sz w:val="24"/>
          <w:szCs w:val="24"/>
          <w:lang w:val="en-GB"/>
        </w:rPr>
        <w:t>Economics</w:t>
      </w:r>
    </w:p>
    <w:p w:rsidR="00416719" w:rsidRDefault="00416719" w:rsidP="00416719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color w:val="002060"/>
          <w:sz w:val="24"/>
          <w:szCs w:val="24"/>
          <w:lang w:val="en-GB"/>
        </w:rPr>
      </w:pPr>
      <w:r>
        <w:rPr>
          <w:rFonts w:asciiTheme="minorHAnsi" w:hAnsiTheme="minorHAnsi"/>
          <w:color w:val="002060"/>
          <w:sz w:val="24"/>
          <w:szCs w:val="24"/>
          <w:lang w:val="en-GB"/>
        </w:rPr>
        <w:t>Education</w:t>
      </w:r>
    </w:p>
    <w:p w:rsidR="00416719" w:rsidRDefault="00416719" w:rsidP="00416719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color w:val="002060"/>
          <w:sz w:val="24"/>
          <w:szCs w:val="24"/>
          <w:lang w:val="en-GB"/>
        </w:rPr>
      </w:pPr>
      <w:r>
        <w:rPr>
          <w:rFonts w:asciiTheme="minorHAnsi" w:hAnsiTheme="minorHAnsi"/>
          <w:color w:val="002060"/>
          <w:sz w:val="24"/>
          <w:szCs w:val="24"/>
          <w:lang w:val="en-GB"/>
        </w:rPr>
        <w:t>Engineering</w:t>
      </w:r>
    </w:p>
    <w:p w:rsidR="00416719" w:rsidRDefault="00416719" w:rsidP="00416719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color w:val="002060"/>
          <w:sz w:val="24"/>
          <w:szCs w:val="24"/>
          <w:lang w:val="en-GB"/>
        </w:rPr>
      </w:pPr>
      <w:r>
        <w:rPr>
          <w:rFonts w:asciiTheme="minorHAnsi" w:hAnsiTheme="minorHAnsi"/>
          <w:color w:val="002060"/>
          <w:sz w:val="24"/>
          <w:szCs w:val="24"/>
          <w:lang w:val="en-GB"/>
        </w:rPr>
        <w:t>Environmental protection and Food Safety</w:t>
      </w:r>
    </w:p>
    <w:p w:rsidR="00416719" w:rsidRDefault="00416719" w:rsidP="00416719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color w:val="002060"/>
          <w:sz w:val="24"/>
          <w:szCs w:val="24"/>
          <w:lang w:val="en-GB"/>
        </w:rPr>
      </w:pPr>
      <w:r>
        <w:rPr>
          <w:rFonts w:asciiTheme="minorHAnsi" w:hAnsiTheme="minorHAnsi"/>
          <w:color w:val="002060"/>
          <w:sz w:val="24"/>
          <w:szCs w:val="24"/>
          <w:lang w:val="en-GB"/>
        </w:rPr>
        <w:t>History</w:t>
      </w:r>
    </w:p>
    <w:p w:rsidR="00416719" w:rsidRDefault="00416719" w:rsidP="00416719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color w:val="002060"/>
          <w:sz w:val="24"/>
          <w:szCs w:val="24"/>
          <w:lang w:val="en-GB"/>
        </w:rPr>
      </w:pPr>
      <w:r>
        <w:rPr>
          <w:rFonts w:asciiTheme="minorHAnsi" w:hAnsiTheme="minorHAnsi"/>
          <w:color w:val="002060"/>
          <w:sz w:val="24"/>
          <w:szCs w:val="24"/>
          <w:lang w:val="en-GB"/>
        </w:rPr>
        <w:t>Language</w:t>
      </w:r>
    </w:p>
    <w:p w:rsidR="00416719" w:rsidRDefault="00416719" w:rsidP="00416719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color w:val="002060"/>
          <w:sz w:val="24"/>
          <w:szCs w:val="24"/>
          <w:lang w:val="en-GB"/>
        </w:rPr>
      </w:pPr>
      <w:r>
        <w:rPr>
          <w:rFonts w:asciiTheme="minorHAnsi" w:hAnsiTheme="minorHAnsi"/>
          <w:color w:val="002060"/>
          <w:sz w:val="24"/>
          <w:szCs w:val="24"/>
          <w:lang w:val="en-GB"/>
        </w:rPr>
        <w:t>Law</w:t>
      </w:r>
    </w:p>
    <w:p w:rsidR="005E6C16" w:rsidRPr="005E6C16" w:rsidRDefault="005E6C16" w:rsidP="00416719">
      <w:pPr>
        <w:jc w:val="both"/>
        <w:rPr>
          <w:rFonts w:asciiTheme="minorHAnsi" w:hAnsiTheme="minorHAnsi"/>
          <w:b/>
          <w:color w:val="002060"/>
          <w:sz w:val="36"/>
          <w:szCs w:val="36"/>
          <w:lang w:val="en-GB"/>
        </w:rPr>
      </w:pPr>
      <w:r>
        <w:rPr>
          <w:rFonts w:asciiTheme="minorHAnsi" w:hAnsiTheme="minorHAnsi"/>
          <w:b/>
          <w:color w:val="002060"/>
          <w:sz w:val="36"/>
          <w:szCs w:val="36"/>
          <w:lang w:val="en-GB"/>
        </w:rPr>
        <w:t xml:space="preserve">Application </w:t>
      </w:r>
      <w:r w:rsidRPr="005E6C16">
        <w:rPr>
          <w:rFonts w:asciiTheme="minorHAnsi" w:hAnsiTheme="minorHAnsi"/>
          <w:b/>
          <w:color w:val="002060"/>
          <w:sz w:val="36"/>
          <w:szCs w:val="36"/>
          <w:lang w:val="en-GB"/>
        </w:rPr>
        <w:t>Phase 2: Full Application</w:t>
      </w:r>
    </w:p>
    <w:p w:rsidR="00416719" w:rsidRDefault="00416719" w:rsidP="00416719">
      <w:pPr>
        <w:jc w:val="both"/>
        <w:rPr>
          <w:rFonts w:asciiTheme="minorHAnsi" w:hAnsiTheme="minorHAnsi"/>
          <w:color w:val="002060"/>
          <w:sz w:val="24"/>
          <w:szCs w:val="24"/>
          <w:lang w:val="en-GB"/>
        </w:rPr>
      </w:pPr>
      <w:r>
        <w:rPr>
          <w:rFonts w:asciiTheme="minorHAnsi" w:hAnsiTheme="minorHAnsi"/>
          <w:color w:val="002060"/>
          <w:sz w:val="24"/>
          <w:szCs w:val="24"/>
          <w:lang w:val="en-GB"/>
        </w:rPr>
        <w:t xml:space="preserve">Each partner University will select up to three candidates who will </w:t>
      </w:r>
      <w:r w:rsidR="00B834F5">
        <w:rPr>
          <w:rFonts w:asciiTheme="minorHAnsi" w:hAnsiTheme="minorHAnsi"/>
          <w:color w:val="002060"/>
          <w:sz w:val="24"/>
          <w:szCs w:val="24"/>
          <w:lang w:val="en-GB"/>
        </w:rPr>
        <w:t xml:space="preserve">be invited to </w:t>
      </w:r>
      <w:r>
        <w:rPr>
          <w:rFonts w:asciiTheme="minorHAnsi" w:hAnsiTheme="minorHAnsi"/>
          <w:color w:val="002060"/>
          <w:sz w:val="24"/>
          <w:szCs w:val="24"/>
          <w:lang w:val="en-GB"/>
        </w:rPr>
        <w:t>prepare a Full Application during the month of September.</w:t>
      </w:r>
    </w:p>
    <w:p w:rsidR="00287F48" w:rsidRDefault="00287F48" w:rsidP="00287F48">
      <w:pPr>
        <w:jc w:val="both"/>
        <w:rPr>
          <w:rFonts w:asciiTheme="minorHAnsi" w:hAnsiTheme="minorHAnsi"/>
          <w:color w:val="002060"/>
          <w:sz w:val="24"/>
          <w:szCs w:val="24"/>
          <w:lang w:val="en-GB"/>
        </w:rPr>
      </w:pPr>
      <w:r>
        <w:rPr>
          <w:rFonts w:asciiTheme="minorHAnsi" w:hAnsiTheme="minorHAnsi"/>
          <w:color w:val="002060"/>
          <w:sz w:val="24"/>
          <w:szCs w:val="24"/>
          <w:lang w:val="en-GB"/>
        </w:rPr>
        <w:t>Each candidate</w:t>
      </w:r>
      <w:r w:rsidR="00321842" w:rsidRPr="00321842">
        <w:rPr>
          <w:rFonts w:asciiTheme="minorHAnsi" w:hAnsiTheme="minorHAnsi"/>
          <w:color w:val="002060"/>
          <w:sz w:val="24"/>
          <w:szCs w:val="24"/>
          <w:lang w:val="en-US"/>
        </w:rPr>
        <w:t xml:space="preserve"> </w:t>
      </w:r>
      <w:r w:rsidR="00CB46F4">
        <w:rPr>
          <w:rFonts w:asciiTheme="minorHAnsi" w:hAnsiTheme="minorHAnsi"/>
          <w:color w:val="002060"/>
          <w:sz w:val="24"/>
          <w:szCs w:val="24"/>
          <w:lang w:val="en-GB"/>
        </w:rPr>
        <w:t xml:space="preserve">must </w:t>
      </w:r>
      <w:r>
        <w:rPr>
          <w:rFonts w:asciiTheme="minorHAnsi" w:hAnsiTheme="minorHAnsi"/>
          <w:color w:val="002060"/>
          <w:sz w:val="24"/>
          <w:szCs w:val="24"/>
          <w:lang w:val="en-GB"/>
        </w:rPr>
        <w:t xml:space="preserve">indicate </w:t>
      </w:r>
      <w:r w:rsidRPr="005E6C16">
        <w:rPr>
          <w:rFonts w:asciiTheme="minorHAnsi" w:hAnsiTheme="minorHAnsi"/>
          <w:b/>
          <w:color w:val="002060"/>
          <w:sz w:val="24"/>
          <w:szCs w:val="24"/>
          <w:lang w:val="en-GB"/>
        </w:rPr>
        <w:t>three TuCAHEA</w:t>
      </w:r>
      <w:r>
        <w:rPr>
          <w:rFonts w:asciiTheme="minorHAnsi" w:hAnsiTheme="minorHAnsi"/>
          <w:b/>
          <w:color w:val="002060"/>
          <w:sz w:val="24"/>
          <w:szCs w:val="24"/>
          <w:lang w:val="en-GB"/>
        </w:rPr>
        <w:t xml:space="preserve"> Central Asian </w:t>
      </w:r>
      <w:r w:rsidRPr="005E6C16">
        <w:rPr>
          <w:rFonts w:asciiTheme="minorHAnsi" w:hAnsiTheme="minorHAnsi"/>
          <w:b/>
          <w:color w:val="002060"/>
          <w:sz w:val="24"/>
          <w:szCs w:val="24"/>
          <w:lang w:val="en-GB"/>
        </w:rPr>
        <w:t>partner institutions</w:t>
      </w:r>
      <w:r>
        <w:rPr>
          <w:rFonts w:asciiTheme="minorHAnsi" w:hAnsiTheme="minorHAnsi"/>
          <w:color w:val="002060"/>
          <w:sz w:val="24"/>
          <w:szCs w:val="24"/>
          <w:lang w:val="en-GB"/>
        </w:rPr>
        <w:t xml:space="preserve"> in a country other than his or her own which he or she is interested in attending for the first half of the Spring semester of the academic year 2014-2015, i.e. from January/February 2015 to March/April 2015 according to the academic calendar.</w:t>
      </w:r>
    </w:p>
    <w:p w:rsidR="004934D9" w:rsidRDefault="00416719" w:rsidP="00416719">
      <w:pPr>
        <w:jc w:val="both"/>
        <w:rPr>
          <w:rFonts w:asciiTheme="minorHAnsi" w:hAnsiTheme="minorHAnsi"/>
          <w:color w:val="002060"/>
          <w:sz w:val="24"/>
          <w:szCs w:val="24"/>
          <w:lang w:val="en-GB"/>
        </w:rPr>
      </w:pPr>
      <w:r>
        <w:rPr>
          <w:rFonts w:asciiTheme="minorHAnsi" w:hAnsiTheme="minorHAnsi"/>
          <w:color w:val="002060"/>
          <w:sz w:val="24"/>
          <w:szCs w:val="24"/>
          <w:lang w:val="en-GB"/>
        </w:rPr>
        <w:t xml:space="preserve">The Full Application will include a formal </w:t>
      </w:r>
      <w:r w:rsidRPr="00E1105F">
        <w:rPr>
          <w:rFonts w:asciiTheme="minorHAnsi" w:hAnsiTheme="minorHAnsi"/>
          <w:b/>
          <w:color w:val="002060"/>
          <w:sz w:val="24"/>
          <w:szCs w:val="24"/>
          <w:lang w:val="en-GB"/>
        </w:rPr>
        <w:t>Learning Agreement</w:t>
      </w:r>
      <w:r w:rsidR="00E1105F" w:rsidRPr="00E1105F">
        <w:rPr>
          <w:rFonts w:asciiTheme="minorHAnsi" w:hAnsiTheme="minorHAnsi"/>
          <w:color w:val="002060"/>
          <w:sz w:val="24"/>
          <w:szCs w:val="24"/>
          <w:lang w:val="en-GB"/>
        </w:rPr>
        <w:t>as modified an</w:t>
      </w:r>
      <w:r w:rsidR="00E1105F">
        <w:rPr>
          <w:rFonts w:asciiTheme="minorHAnsi" w:hAnsiTheme="minorHAnsi"/>
          <w:color w:val="002060"/>
          <w:sz w:val="24"/>
          <w:szCs w:val="24"/>
          <w:lang w:val="en-GB"/>
        </w:rPr>
        <w:t>d adapted by TuCAHEA</w:t>
      </w:r>
      <w:r w:rsidR="00E1105F" w:rsidRPr="00E1105F">
        <w:rPr>
          <w:rFonts w:asciiTheme="minorHAnsi" w:hAnsiTheme="minorHAnsi"/>
          <w:color w:val="002060"/>
          <w:sz w:val="24"/>
          <w:szCs w:val="24"/>
          <w:lang w:val="en-GB"/>
        </w:rPr>
        <w:t xml:space="preserve"> (a draft is provided in Annex 2; the final version will be furnished to the selected candidates by the TuCAHEA coordinator of the home university by 1 September 2014 )</w:t>
      </w:r>
      <w:r w:rsidR="00E1105F">
        <w:rPr>
          <w:rFonts w:asciiTheme="minorHAnsi" w:hAnsiTheme="minorHAnsi"/>
          <w:color w:val="002060"/>
          <w:sz w:val="24"/>
          <w:szCs w:val="24"/>
          <w:lang w:val="en-GB"/>
        </w:rPr>
        <w:t xml:space="preserve">. </w:t>
      </w:r>
    </w:p>
    <w:p w:rsidR="00416719" w:rsidRPr="00A156AC" w:rsidRDefault="00E1105F" w:rsidP="00416719">
      <w:pPr>
        <w:jc w:val="both"/>
        <w:rPr>
          <w:rFonts w:asciiTheme="minorHAnsi" w:hAnsiTheme="minorHAnsi"/>
          <w:b/>
          <w:color w:val="002060"/>
          <w:sz w:val="24"/>
          <w:szCs w:val="24"/>
          <w:lang w:val="en-GB"/>
        </w:rPr>
      </w:pPr>
      <w:r>
        <w:rPr>
          <w:rFonts w:asciiTheme="minorHAnsi" w:hAnsiTheme="minorHAnsi"/>
          <w:color w:val="002060"/>
          <w:sz w:val="24"/>
          <w:szCs w:val="24"/>
          <w:lang w:val="en-GB"/>
        </w:rPr>
        <w:t>The Full Application</w:t>
      </w:r>
      <w:r w:rsidR="00416719">
        <w:rPr>
          <w:rFonts w:asciiTheme="minorHAnsi" w:hAnsiTheme="minorHAnsi"/>
          <w:color w:val="002060"/>
          <w:sz w:val="24"/>
          <w:szCs w:val="24"/>
          <w:lang w:val="en-GB"/>
        </w:rPr>
        <w:t xml:space="preserve"> will be based on the </w:t>
      </w:r>
      <w:r>
        <w:rPr>
          <w:rFonts w:asciiTheme="minorHAnsi" w:hAnsiTheme="minorHAnsi"/>
          <w:color w:val="002060"/>
          <w:sz w:val="24"/>
          <w:szCs w:val="24"/>
          <w:lang w:val="en-GB"/>
        </w:rPr>
        <w:t xml:space="preserve">information included in the </w:t>
      </w:r>
      <w:r w:rsidR="00416719">
        <w:rPr>
          <w:rFonts w:asciiTheme="minorHAnsi" w:hAnsiTheme="minorHAnsi"/>
          <w:color w:val="002060"/>
          <w:sz w:val="24"/>
          <w:szCs w:val="24"/>
          <w:lang w:val="en-GB"/>
        </w:rPr>
        <w:t>Course Catalogue prepared by the host universities and made available by 1 September 2014.</w:t>
      </w:r>
      <w:r w:rsidR="00321842" w:rsidRPr="00321842">
        <w:rPr>
          <w:rFonts w:asciiTheme="minorHAnsi" w:hAnsiTheme="minorHAnsi"/>
          <w:color w:val="002060"/>
          <w:sz w:val="24"/>
          <w:szCs w:val="24"/>
          <w:lang w:val="en-US"/>
        </w:rPr>
        <w:t xml:space="preserve"> </w:t>
      </w:r>
      <w:r w:rsidR="00A156AC" w:rsidRPr="00A156AC">
        <w:rPr>
          <w:rFonts w:asciiTheme="minorHAnsi" w:hAnsiTheme="minorHAnsi"/>
          <w:b/>
          <w:color w:val="002060"/>
          <w:sz w:val="24"/>
          <w:szCs w:val="24"/>
          <w:lang w:val="en-GB"/>
        </w:rPr>
        <w:t xml:space="preserve">The deadline for presenting the Full Application is </w:t>
      </w:r>
      <w:r w:rsidR="00351A3B" w:rsidRPr="00351A3B">
        <w:rPr>
          <w:rFonts w:asciiTheme="minorHAnsi" w:hAnsiTheme="minorHAnsi"/>
          <w:b/>
          <w:color w:val="002060"/>
          <w:sz w:val="24"/>
          <w:szCs w:val="24"/>
        </w:rPr>
        <w:t>15 October</w:t>
      </w:r>
      <w:r w:rsidR="00A156AC" w:rsidRPr="00A156AC">
        <w:rPr>
          <w:rFonts w:asciiTheme="minorHAnsi" w:hAnsiTheme="minorHAnsi"/>
          <w:b/>
          <w:color w:val="002060"/>
          <w:sz w:val="24"/>
          <w:szCs w:val="24"/>
          <w:lang w:val="en-GB"/>
        </w:rPr>
        <w:t xml:space="preserve"> 2014.</w:t>
      </w:r>
    </w:p>
    <w:p w:rsidR="00416719" w:rsidRDefault="00416719" w:rsidP="00416719">
      <w:pPr>
        <w:jc w:val="both"/>
        <w:rPr>
          <w:rFonts w:asciiTheme="minorHAnsi" w:hAnsiTheme="minorHAnsi"/>
          <w:color w:val="002060"/>
          <w:sz w:val="24"/>
          <w:szCs w:val="24"/>
          <w:lang w:val="en-GB"/>
        </w:rPr>
      </w:pPr>
      <w:r>
        <w:rPr>
          <w:rFonts w:asciiTheme="minorHAnsi" w:hAnsiTheme="minorHAnsi"/>
          <w:color w:val="002060"/>
          <w:sz w:val="24"/>
          <w:szCs w:val="24"/>
          <w:lang w:val="en-GB"/>
        </w:rPr>
        <w:t xml:space="preserve">The final selection of the Full Applications </w:t>
      </w:r>
      <w:r w:rsidR="00E1105F">
        <w:rPr>
          <w:rFonts w:asciiTheme="minorHAnsi" w:hAnsiTheme="minorHAnsi"/>
          <w:color w:val="002060"/>
          <w:sz w:val="24"/>
          <w:szCs w:val="24"/>
          <w:lang w:val="en-GB"/>
        </w:rPr>
        <w:t xml:space="preserve">and allocation of the students to the host Universities </w:t>
      </w:r>
      <w:r>
        <w:rPr>
          <w:rFonts w:asciiTheme="minorHAnsi" w:hAnsiTheme="minorHAnsi"/>
          <w:color w:val="002060"/>
          <w:sz w:val="24"/>
          <w:szCs w:val="24"/>
          <w:lang w:val="en-GB"/>
        </w:rPr>
        <w:t>will be made by the Consortium in November 2014</w:t>
      </w:r>
      <w:r w:rsidR="00A156AC">
        <w:rPr>
          <w:rFonts w:asciiTheme="minorHAnsi" w:hAnsiTheme="minorHAnsi"/>
          <w:color w:val="002060"/>
          <w:sz w:val="24"/>
          <w:szCs w:val="24"/>
          <w:lang w:val="en-GB"/>
        </w:rPr>
        <w:t>.</w:t>
      </w:r>
    </w:p>
    <w:p w:rsidR="00A156AC" w:rsidRDefault="00A156AC" w:rsidP="00A156AC">
      <w:pPr>
        <w:jc w:val="center"/>
        <w:rPr>
          <w:rFonts w:asciiTheme="minorHAnsi" w:hAnsiTheme="minorHAnsi"/>
          <w:b/>
          <w:color w:val="002060"/>
          <w:sz w:val="24"/>
          <w:szCs w:val="24"/>
          <w:lang w:val="en-GB"/>
        </w:rPr>
      </w:pPr>
    </w:p>
    <w:p w:rsidR="00B834F5" w:rsidRDefault="00B834F5">
      <w:pPr>
        <w:spacing w:after="0" w:line="240" w:lineRule="auto"/>
        <w:rPr>
          <w:rFonts w:asciiTheme="minorHAnsi" w:hAnsiTheme="minorHAnsi"/>
          <w:b/>
          <w:color w:val="002060"/>
          <w:sz w:val="24"/>
          <w:szCs w:val="24"/>
          <w:lang w:val="en-GB"/>
        </w:rPr>
      </w:pPr>
      <w:r>
        <w:rPr>
          <w:rFonts w:asciiTheme="minorHAnsi" w:hAnsiTheme="minorHAnsi"/>
          <w:b/>
          <w:color w:val="002060"/>
          <w:sz w:val="24"/>
          <w:szCs w:val="24"/>
          <w:lang w:val="en-GB"/>
        </w:rPr>
        <w:br w:type="page"/>
      </w:r>
    </w:p>
    <w:p w:rsidR="00A156AC" w:rsidRPr="00A156AC" w:rsidRDefault="00A156AC" w:rsidP="00A156AC">
      <w:pPr>
        <w:jc w:val="center"/>
        <w:rPr>
          <w:rFonts w:asciiTheme="minorHAnsi" w:hAnsiTheme="minorHAnsi"/>
          <w:b/>
          <w:color w:val="002060"/>
          <w:sz w:val="24"/>
          <w:szCs w:val="24"/>
          <w:lang w:val="en-GB"/>
        </w:rPr>
      </w:pPr>
      <w:r w:rsidRPr="00983F54">
        <w:rPr>
          <w:rFonts w:asciiTheme="minorHAnsi" w:hAnsiTheme="minorHAnsi"/>
          <w:b/>
          <w:smallCaps/>
          <w:color w:val="002060"/>
          <w:sz w:val="24"/>
          <w:szCs w:val="24"/>
          <w:lang w:val="en-GB"/>
        </w:rPr>
        <w:lastRenderedPageBreak/>
        <w:t xml:space="preserve">The </w:t>
      </w:r>
      <w:r w:rsidR="00D348F4" w:rsidRPr="00983F54">
        <w:rPr>
          <w:rFonts w:asciiTheme="minorHAnsi" w:hAnsiTheme="minorHAnsi"/>
          <w:b/>
          <w:smallCaps/>
          <w:color w:val="002060"/>
          <w:sz w:val="24"/>
          <w:szCs w:val="24"/>
          <w:lang w:val="en-GB"/>
        </w:rPr>
        <w:t xml:space="preserve">Central Asian Higher Education Institutions in the </w:t>
      </w:r>
      <w:r w:rsidRPr="00983F54">
        <w:rPr>
          <w:rFonts w:asciiTheme="minorHAnsi" w:hAnsiTheme="minorHAnsi"/>
          <w:b/>
          <w:smallCaps/>
          <w:color w:val="002060"/>
          <w:sz w:val="24"/>
          <w:szCs w:val="24"/>
          <w:lang w:val="en-GB"/>
        </w:rPr>
        <w:t>TuCAHEA Consortium</w:t>
      </w:r>
    </w:p>
    <w:tbl>
      <w:tblPr>
        <w:tblW w:w="104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134"/>
        <w:gridCol w:w="4111"/>
        <w:gridCol w:w="1275"/>
        <w:gridCol w:w="2901"/>
      </w:tblGrid>
      <w:tr w:rsidR="00983F54" w:rsidRPr="00983F54" w:rsidTr="00983F54">
        <w:tc>
          <w:tcPr>
            <w:tcW w:w="993" w:type="dxa"/>
          </w:tcPr>
          <w:p w:rsidR="00983F54" w:rsidRPr="00983F54" w:rsidRDefault="00983F54" w:rsidP="00983F5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inorHAnsi" w:hAnsiTheme="minorHAnsi" w:cs="EUAlbertina"/>
                <w:b/>
                <w:smallCaps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b/>
                <w:smallCaps/>
                <w:color w:val="244061" w:themeColor="accent1" w:themeShade="80"/>
                <w:lang w:val="en-GB"/>
              </w:rPr>
              <w:t>Country</w:t>
            </w:r>
          </w:p>
        </w:tc>
        <w:tc>
          <w:tcPr>
            <w:tcW w:w="1134" w:type="dxa"/>
          </w:tcPr>
          <w:p w:rsidR="00983F54" w:rsidRPr="00983F54" w:rsidRDefault="00983F54" w:rsidP="00983F5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inorHAnsi" w:hAnsiTheme="minorHAnsi" w:cs="EUAlbertina"/>
                <w:b/>
                <w:smallCaps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b/>
                <w:smallCaps/>
                <w:color w:val="244061" w:themeColor="accent1" w:themeShade="80"/>
                <w:lang w:val="en-GB"/>
              </w:rPr>
              <w:t>Acronym</w:t>
            </w:r>
          </w:p>
        </w:tc>
        <w:tc>
          <w:tcPr>
            <w:tcW w:w="4111" w:type="dxa"/>
          </w:tcPr>
          <w:p w:rsidR="00983F54" w:rsidRPr="00983F54" w:rsidRDefault="00983F54" w:rsidP="00983F5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inorHAnsi" w:hAnsiTheme="minorHAnsi" w:cs="EUAlbertina"/>
                <w:b/>
                <w:smallCaps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b/>
                <w:smallCaps/>
                <w:color w:val="244061" w:themeColor="accent1" w:themeShade="80"/>
                <w:lang w:val="en-GB"/>
              </w:rPr>
              <w:t>University</w:t>
            </w:r>
          </w:p>
        </w:tc>
        <w:tc>
          <w:tcPr>
            <w:tcW w:w="1275" w:type="dxa"/>
          </w:tcPr>
          <w:p w:rsidR="00983F54" w:rsidRPr="00983F54" w:rsidRDefault="00983F54" w:rsidP="00983F5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inorHAnsi" w:hAnsiTheme="minorHAnsi" w:cs="EUAlbertina"/>
                <w:b/>
                <w:smallCaps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b/>
                <w:smallCaps/>
                <w:color w:val="244061" w:themeColor="accent1" w:themeShade="80"/>
                <w:lang w:val="en-GB"/>
              </w:rPr>
              <w:t>City</w:t>
            </w:r>
          </w:p>
        </w:tc>
        <w:tc>
          <w:tcPr>
            <w:tcW w:w="2901" w:type="dxa"/>
          </w:tcPr>
          <w:p w:rsidR="00983F54" w:rsidRPr="00983F54" w:rsidRDefault="00983F54" w:rsidP="00983F5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inorHAnsi" w:hAnsiTheme="minorHAnsi"/>
                <w:b/>
                <w:smallCaps/>
                <w:color w:val="244061" w:themeColor="accent1" w:themeShade="80"/>
                <w:lang w:val="en-US"/>
              </w:rPr>
            </w:pPr>
            <w:r w:rsidRPr="00983F54">
              <w:rPr>
                <w:rFonts w:asciiTheme="minorHAnsi" w:hAnsiTheme="minorHAnsi"/>
                <w:b/>
                <w:smallCaps/>
                <w:color w:val="244061" w:themeColor="accent1" w:themeShade="80"/>
                <w:lang w:val="en-US"/>
              </w:rPr>
              <w:t>Coordinator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KZ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KSU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Academician Y.A.</w:t>
            </w:r>
            <w:r w:rsidR="00321842">
              <w:rPr>
                <w:rFonts w:asciiTheme="minorHAnsi" w:hAnsiTheme="minorHAnsi" w:cs="EUAlbertina"/>
                <w:color w:val="244061" w:themeColor="accent1" w:themeShade="80"/>
              </w:rPr>
              <w:t xml:space="preserve"> </w:t>
            </w: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Buketov Karaganda State University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Karaganda</w:t>
            </w:r>
          </w:p>
        </w:tc>
        <w:tc>
          <w:tcPr>
            <w:tcW w:w="2901" w:type="dxa"/>
          </w:tcPr>
          <w:p w:rsidR="00D348F4" w:rsidRPr="00983F54" w:rsidRDefault="005F0D5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n-US"/>
              </w:rPr>
            </w:pPr>
            <w:r w:rsidRPr="00983F54">
              <w:rPr>
                <w:color w:val="244061" w:themeColor="accent1" w:themeShade="80"/>
                <w:lang w:val="en-US"/>
              </w:rPr>
              <w:t>Svetlana Karstina</w:t>
            </w:r>
          </w:p>
          <w:p w:rsidR="005F0D5F" w:rsidRPr="00983F54" w:rsidRDefault="005F0D5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color w:val="244061" w:themeColor="accent1" w:themeShade="80"/>
                <w:lang w:val="en-US"/>
              </w:rPr>
              <w:t>skarstina@mail.ru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KZ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IITU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International Information Technologies University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Аlmaty</w:t>
            </w:r>
          </w:p>
        </w:tc>
        <w:tc>
          <w:tcPr>
            <w:tcW w:w="2901" w:type="dxa"/>
          </w:tcPr>
          <w:p w:rsidR="00D348F4" w:rsidRPr="00983F54" w:rsidRDefault="005F0D5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s-AR"/>
              </w:rPr>
            </w:pPr>
            <w:r w:rsidRPr="00983F54">
              <w:rPr>
                <w:color w:val="244061" w:themeColor="accent1" w:themeShade="80"/>
                <w:lang w:val="es-AR"/>
              </w:rPr>
              <w:t>Gulnara Zakirova</w:t>
            </w:r>
          </w:p>
          <w:p w:rsidR="005F0D5F" w:rsidRPr="00983F54" w:rsidRDefault="005F0D5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s-AR"/>
              </w:rPr>
            </w:pPr>
            <w:r w:rsidRPr="00983F54">
              <w:rPr>
                <w:noProof/>
                <w:color w:val="244061" w:themeColor="accent1" w:themeShade="80"/>
                <w:lang w:val="es-AR"/>
              </w:rPr>
              <w:t>g.zakirova@iitu.kz; gulzak@mail.ru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KZ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KazEU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Kazakh Economic University named after Turar</w:t>
            </w:r>
            <w:r w:rsidR="00321842" w:rsidRPr="00321842">
              <w:rPr>
                <w:rFonts w:asciiTheme="minorHAnsi" w:hAnsiTheme="minorHAnsi" w:cs="EUAlbertina"/>
                <w:color w:val="244061" w:themeColor="accent1" w:themeShade="80"/>
                <w:lang w:val="en-US"/>
              </w:rPr>
              <w:t xml:space="preserve"> </w:t>
            </w: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Ryskulov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Almaty</w:t>
            </w:r>
          </w:p>
        </w:tc>
        <w:tc>
          <w:tcPr>
            <w:tcW w:w="2901" w:type="dxa"/>
          </w:tcPr>
          <w:p w:rsidR="00D348F4" w:rsidRPr="00983F54" w:rsidRDefault="005F0D5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s-AR"/>
              </w:rPr>
            </w:pPr>
            <w:r w:rsidRPr="00983F54">
              <w:rPr>
                <w:color w:val="244061" w:themeColor="accent1" w:themeShade="80"/>
                <w:lang w:val="es-AR"/>
              </w:rPr>
              <w:t>Bayan Sapargaliyeva</w:t>
            </w:r>
          </w:p>
          <w:p w:rsidR="005F0D5F" w:rsidRPr="00983F54" w:rsidRDefault="005F0D5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s-AR"/>
              </w:rPr>
            </w:pPr>
            <w:r w:rsidRPr="00983F54">
              <w:rPr>
                <w:color w:val="244061" w:themeColor="accent1" w:themeShade="80"/>
                <w:lang w:val="es-AR"/>
              </w:rPr>
              <w:t>bonya_sh@mail.ru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KZ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KazGASA</w:t>
            </w:r>
          </w:p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/IEC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Kazakh Leading Academy of Architecture and Civil Engineering</w:t>
            </w:r>
            <w:r w:rsidR="00321842" w:rsidRPr="00321842">
              <w:rPr>
                <w:rFonts w:asciiTheme="minorHAnsi" w:hAnsiTheme="minorHAnsi" w:cs="EUAlbertina"/>
                <w:color w:val="244061" w:themeColor="accent1" w:themeShade="80"/>
                <w:lang w:val="en-US"/>
              </w:rPr>
              <w:t xml:space="preserve"> </w:t>
            </w: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/International Educational Corporation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Almaty</w:t>
            </w:r>
          </w:p>
        </w:tc>
        <w:tc>
          <w:tcPr>
            <w:tcW w:w="2901" w:type="dxa"/>
          </w:tcPr>
          <w:p w:rsidR="00D348F4" w:rsidRPr="00983F54" w:rsidRDefault="005F0D5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n-US"/>
              </w:rPr>
            </w:pPr>
            <w:r w:rsidRPr="00983F54">
              <w:rPr>
                <w:color w:val="244061" w:themeColor="accent1" w:themeShade="80"/>
                <w:lang w:val="en-US"/>
              </w:rPr>
              <w:t>Batzhamal</w:t>
            </w:r>
            <w:r w:rsidR="00321842">
              <w:rPr>
                <w:color w:val="244061" w:themeColor="accent1" w:themeShade="80"/>
              </w:rPr>
              <w:t xml:space="preserve"> </w:t>
            </w:r>
            <w:r w:rsidRPr="00983F54">
              <w:rPr>
                <w:color w:val="244061" w:themeColor="accent1" w:themeShade="80"/>
                <w:lang w:val="en-US"/>
              </w:rPr>
              <w:t>Abilova</w:t>
            </w:r>
          </w:p>
          <w:p w:rsidR="005F0D5F" w:rsidRPr="00983F54" w:rsidRDefault="005F0D5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color w:val="244061" w:themeColor="accent1" w:themeShade="80"/>
                <w:lang w:val="en-US"/>
              </w:rPr>
              <w:t>abilovabatjamal@mail.ru</w:t>
            </w:r>
            <w:r w:rsidRPr="00983F54">
              <w:rPr>
                <w:color w:val="244061" w:themeColor="accent1" w:themeShade="80"/>
                <w:lang w:val="en-GB"/>
              </w:rPr>
              <w:t xml:space="preserve"> inter.rel@kazgasa.kz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KZ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KKSU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Korkyt Ata Kyzylorda State University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Kyzylorda</w:t>
            </w:r>
          </w:p>
        </w:tc>
        <w:tc>
          <w:tcPr>
            <w:tcW w:w="2901" w:type="dxa"/>
          </w:tcPr>
          <w:p w:rsidR="00D348F4" w:rsidRPr="00321842" w:rsidRDefault="005F0D5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n-GB"/>
              </w:rPr>
            </w:pPr>
            <w:r w:rsidRPr="00321842">
              <w:rPr>
                <w:color w:val="244061" w:themeColor="accent1" w:themeShade="80"/>
                <w:lang w:val="en-GB"/>
              </w:rPr>
              <w:t>Temirbolat</w:t>
            </w:r>
            <w:r w:rsidR="00321842">
              <w:rPr>
                <w:color w:val="244061" w:themeColor="accent1" w:themeShade="80"/>
              </w:rPr>
              <w:t xml:space="preserve"> </w:t>
            </w:r>
            <w:r w:rsidRPr="00321842">
              <w:rPr>
                <w:color w:val="244061" w:themeColor="accent1" w:themeShade="80"/>
                <w:lang w:val="en-GB"/>
              </w:rPr>
              <w:t>Kenshinbay</w:t>
            </w:r>
          </w:p>
          <w:p w:rsidR="005F0D5F" w:rsidRPr="00321842" w:rsidRDefault="005F0D5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321842">
              <w:rPr>
                <w:color w:val="244061" w:themeColor="accent1" w:themeShade="80"/>
                <w:lang w:val="en-GB"/>
              </w:rPr>
              <w:t xml:space="preserve">kenshinbayt@mail.ru; </w:t>
            </w:r>
            <w:r w:rsidRPr="00321842">
              <w:rPr>
                <w:noProof/>
                <w:color w:val="244061" w:themeColor="accent1" w:themeShade="80"/>
                <w:lang w:val="en-GB"/>
              </w:rPr>
              <w:t>tkenshinbay@yahoo.com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KG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SKSU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M. Auezov South Kazakhstan State University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Shymkent</w:t>
            </w:r>
          </w:p>
        </w:tc>
        <w:tc>
          <w:tcPr>
            <w:tcW w:w="2901" w:type="dxa"/>
          </w:tcPr>
          <w:p w:rsidR="00D348F4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it-IT"/>
              </w:rPr>
            </w:pPr>
            <w:r w:rsidRPr="00983F54">
              <w:rPr>
                <w:color w:val="244061" w:themeColor="accent1" w:themeShade="80"/>
                <w:lang w:val="it-IT"/>
              </w:rPr>
              <w:t>Irina Yefimova</w:t>
            </w:r>
          </w:p>
          <w:p w:rsidR="001175AF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it-IT"/>
              </w:rPr>
            </w:pPr>
            <w:r w:rsidRPr="00983F54">
              <w:rPr>
                <w:color w:val="244061" w:themeColor="accent1" w:themeShade="80"/>
                <w:lang w:val="it-IT"/>
              </w:rPr>
              <w:t>irina_uko@mail.ru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7E6A1F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7E6A1F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KG</w:t>
            </w:r>
          </w:p>
        </w:tc>
        <w:tc>
          <w:tcPr>
            <w:tcW w:w="1134" w:type="dxa"/>
          </w:tcPr>
          <w:p w:rsidR="00D348F4" w:rsidRPr="007E6A1F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7E6A1F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EdNet</w:t>
            </w:r>
          </w:p>
        </w:tc>
        <w:tc>
          <w:tcPr>
            <w:tcW w:w="4111" w:type="dxa"/>
          </w:tcPr>
          <w:p w:rsidR="00D348F4" w:rsidRPr="007E6A1F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7E6A1F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Association of Educational Establishments “Education Network”</w:t>
            </w:r>
          </w:p>
        </w:tc>
        <w:tc>
          <w:tcPr>
            <w:tcW w:w="1275" w:type="dxa"/>
          </w:tcPr>
          <w:p w:rsidR="00D348F4" w:rsidRPr="007E6A1F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7E6A1F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Bishkek</w:t>
            </w:r>
          </w:p>
        </w:tc>
        <w:tc>
          <w:tcPr>
            <w:tcW w:w="2901" w:type="dxa"/>
          </w:tcPr>
          <w:p w:rsidR="00D348F4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n-GB"/>
              </w:rPr>
            </w:pPr>
            <w:r w:rsidRPr="00983F54">
              <w:rPr>
                <w:color w:val="244061" w:themeColor="accent1" w:themeShade="80"/>
                <w:lang w:val="en-GB"/>
              </w:rPr>
              <w:t>Arstanbek</w:t>
            </w:r>
            <w:r w:rsidR="00321842" w:rsidRPr="00321842">
              <w:rPr>
                <w:color w:val="244061" w:themeColor="accent1" w:themeShade="80"/>
                <w:lang w:val="en-US"/>
              </w:rPr>
              <w:t xml:space="preserve"> </w:t>
            </w:r>
            <w:r w:rsidRPr="00983F54">
              <w:rPr>
                <w:color w:val="244061" w:themeColor="accent1" w:themeShade="80"/>
                <w:lang w:val="en-GB"/>
              </w:rPr>
              <w:t>Dzhanaliev</w:t>
            </w:r>
          </w:p>
          <w:p w:rsidR="001175AF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highlight w:val="yellow"/>
                <w:lang w:val="en-GB"/>
              </w:rPr>
            </w:pPr>
            <w:r w:rsidRPr="00983F54">
              <w:rPr>
                <w:color w:val="244061" w:themeColor="accent1" w:themeShade="80"/>
                <w:lang w:val="en-US"/>
              </w:rPr>
              <w:t>janali@yandex.com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KG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BAFE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Bishkek Academy of Finance and Economics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Bishkek</w:t>
            </w:r>
          </w:p>
        </w:tc>
        <w:tc>
          <w:tcPr>
            <w:tcW w:w="2901" w:type="dxa"/>
          </w:tcPr>
          <w:p w:rsidR="00D348F4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n-US"/>
              </w:rPr>
            </w:pPr>
            <w:r w:rsidRPr="00983F54">
              <w:rPr>
                <w:color w:val="244061" w:themeColor="accent1" w:themeShade="80"/>
                <w:lang w:val="en-US"/>
              </w:rPr>
              <w:t>Svetlana Sirmbard</w:t>
            </w:r>
          </w:p>
          <w:p w:rsidR="001175AF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color w:val="244061" w:themeColor="accent1" w:themeShade="80"/>
                <w:lang w:val="en-US"/>
              </w:rPr>
              <w:t>sirmbard@yandex.ru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KG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I.AKSU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I.</w:t>
            </w:r>
            <w:r w:rsidR="00321842" w:rsidRPr="00321842">
              <w:rPr>
                <w:rFonts w:asciiTheme="minorHAnsi" w:hAnsiTheme="minorHAnsi" w:cs="EUAlbertina"/>
                <w:color w:val="244061" w:themeColor="accent1" w:themeShade="80"/>
                <w:lang w:val="en-US"/>
              </w:rPr>
              <w:t xml:space="preserve"> </w:t>
            </w: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Arabaev Kyrgyz State University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Bishkek</w:t>
            </w:r>
          </w:p>
        </w:tc>
        <w:tc>
          <w:tcPr>
            <w:tcW w:w="2901" w:type="dxa"/>
          </w:tcPr>
          <w:p w:rsidR="00D348F4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it-IT"/>
              </w:rPr>
            </w:pPr>
            <w:r w:rsidRPr="00983F54">
              <w:rPr>
                <w:color w:val="244061" w:themeColor="accent1" w:themeShade="80"/>
                <w:lang w:val="it-IT"/>
              </w:rPr>
              <w:t>Melis Nogaev</w:t>
            </w:r>
          </w:p>
          <w:p w:rsidR="001175AF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it-IT"/>
              </w:rPr>
            </w:pPr>
            <w:r w:rsidRPr="00983F54">
              <w:rPr>
                <w:color w:val="244061" w:themeColor="accent1" w:themeShade="80"/>
                <w:lang w:val="it-IT"/>
              </w:rPr>
              <w:t>Nogaev-melis@mail.ru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KG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IUK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International University of Kyrgyzstan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Bishkek</w:t>
            </w:r>
          </w:p>
        </w:tc>
        <w:tc>
          <w:tcPr>
            <w:tcW w:w="2901" w:type="dxa"/>
          </w:tcPr>
          <w:p w:rsidR="00D348F4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n-US"/>
              </w:rPr>
            </w:pPr>
            <w:r w:rsidRPr="00983F54">
              <w:rPr>
                <w:color w:val="244061" w:themeColor="accent1" w:themeShade="80"/>
                <w:lang w:val="en-US"/>
              </w:rPr>
              <w:t>Rahat Bekboeva</w:t>
            </w:r>
          </w:p>
          <w:p w:rsidR="001175AF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color w:val="244061" w:themeColor="accent1" w:themeShade="80"/>
                <w:lang w:val="en-US"/>
              </w:rPr>
              <w:t>r_bekboeva@mail.ru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IKSU</w:t>
            </w:r>
          </w:p>
        </w:tc>
        <w:tc>
          <w:tcPr>
            <w:tcW w:w="4111" w:type="dxa"/>
          </w:tcPr>
          <w:p w:rsidR="000D6B5F" w:rsidRPr="00321842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US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Issyk</w:t>
            </w:r>
            <w:r w:rsidR="00321842" w:rsidRPr="00321842">
              <w:rPr>
                <w:rFonts w:asciiTheme="minorHAnsi" w:hAnsiTheme="minorHAnsi" w:cs="EUAlbertina"/>
                <w:color w:val="244061" w:themeColor="accent1" w:themeShade="80"/>
                <w:lang w:val="en-US"/>
              </w:rPr>
              <w:t>-</w:t>
            </w: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 xml:space="preserve">Kul State University named after </w:t>
            </w:r>
          </w:p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K.</w:t>
            </w:r>
            <w:r w:rsidR="00321842">
              <w:rPr>
                <w:rFonts w:asciiTheme="minorHAnsi" w:hAnsiTheme="minorHAnsi" w:cs="EUAlbertina"/>
                <w:color w:val="244061" w:themeColor="accent1" w:themeShade="80"/>
              </w:rPr>
              <w:t xml:space="preserve"> </w:t>
            </w: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Tynystanov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Karakol</w:t>
            </w:r>
          </w:p>
        </w:tc>
        <w:tc>
          <w:tcPr>
            <w:tcW w:w="2901" w:type="dxa"/>
          </w:tcPr>
          <w:p w:rsidR="00D348F4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it-IT"/>
              </w:rPr>
            </w:pPr>
            <w:r w:rsidRPr="00983F54">
              <w:rPr>
                <w:color w:val="244061" w:themeColor="accent1" w:themeShade="80"/>
                <w:lang w:val="it-IT"/>
              </w:rPr>
              <w:t>Nazira</w:t>
            </w:r>
            <w:r w:rsidR="00321842" w:rsidRPr="00321842">
              <w:rPr>
                <w:color w:val="244061" w:themeColor="accent1" w:themeShade="80"/>
                <w:lang w:val="it-IT"/>
              </w:rPr>
              <w:t xml:space="preserve"> </w:t>
            </w:r>
            <w:r w:rsidRPr="00983F54">
              <w:rPr>
                <w:color w:val="244061" w:themeColor="accent1" w:themeShade="80"/>
                <w:lang w:val="it-IT"/>
              </w:rPr>
              <w:t>Duisheeva</w:t>
            </w:r>
          </w:p>
          <w:p w:rsidR="001175AF" w:rsidRPr="00983F54" w:rsidRDefault="008D22A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it-IT"/>
              </w:rPr>
            </w:pPr>
            <w:hyperlink r:id="rId7" w:history="1">
              <w:r w:rsidR="001175AF" w:rsidRPr="00983F54">
                <w:rPr>
                  <w:rStyle w:val="Collegamentoipertestuale"/>
                  <w:noProof/>
                  <w:color w:val="244061" w:themeColor="accent1" w:themeShade="80"/>
                  <w:u w:val="none"/>
                  <w:lang w:val="it-IT"/>
                </w:rPr>
                <w:t>naziradk@mail.ru</w:t>
              </w:r>
            </w:hyperlink>
          </w:p>
        </w:tc>
      </w:tr>
      <w:tr w:rsidR="00D348F4" w:rsidRPr="00983F54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KG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JASU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Jalal-Abad State University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Jalal-Abad</w:t>
            </w:r>
          </w:p>
        </w:tc>
        <w:tc>
          <w:tcPr>
            <w:tcW w:w="2901" w:type="dxa"/>
          </w:tcPr>
          <w:p w:rsidR="00D348F4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n-GB"/>
              </w:rPr>
            </w:pPr>
            <w:r w:rsidRPr="00983F54">
              <w:rPr>
                <w:color w:val="244061" w:themeColor="accent1" w:themeShade="80"/>
                <w:lang w:val="en-GB"/>
              </w:rPr>
              <w:t>Akunjan</w:t>
            </w:r>
            <w:r w:rsidR="00321842">
              <w:rPr>
                <w:color w:val="244061" w:themeColor="accent1" w:themeShade="80"/>
              </w:rPr>
              <w:t xml:space="preserve"> </w:t>
            </w:r>
            <w:r w:rsidRPr="00983F54">
              <w:rPr>
                <w:color w:val="244061" w:themeColor="accent1" w:themeShade="80"/>
                <w:lang w:val="en-GB"/>
              </w:rPr>
              <w:t>Abdrashev</w:t>
            </w:r>
          </w:p>
          <w:p w:rsidR="001175AF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sz w:val="20"/>
                <w:szCs w:val="20"/>
                <w:lang w:val="en-GB"/>
              </w:rPr>
            </w:pPr>
            <w:r w:rsidRPr="00983F54">
              <w:rPr>
                <w:color w:val="244061" w:themeColor="accent1" w:themeShade="80"/>
                <w:sz w:val="20"/>
                <w:szCs w:val="20"/>
                <w:lang w:val="en-GB"/>
              </w:rPr>
              <w:t>alybaevkurmanbek@rambler.ru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KG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KTMU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Kyrgyzstan-Turkey Manas University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Bishkek</w:t>
            </w:r>
          </w:p>
        </w:tc>
        <w:tc>
          <w:tcPr>
            <w:tcW w:w="2901" w:type="dxa"/>
          </w:tcPr>
          <w:p w:rsidR="00D348F4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it-IT"/>
              </w:rPr>
            </w:pPr>
            <w:r w:rsidRPr="00983F54">
              <w:rPr>
                <w:color w:val="244061" w:themeColor="accent1" w:themeShade="80"/>
                <w:lang w:val="it-IT"/>
              </w:rPr>
              <w:t>Saltanat</w:t>
            </w:r>
            <w:r w:rsidR="00321842" w:rsidRPr="00321842">
              <w:rPr>
                <w:color w:val="244061" w:themeColor="accent1" w:themeShade="80"/>
                <w:lang w:val="it-IT"/>
              </w:rPr>
              <w:t xml:space="preserve"> </w:t>
            </w:r>
            <w:r w:rsidRPr="00983F54">
              <w:rPr>
                <w:color w:val="244061" w:themeColor="accent1" w:themeShade="80"/>
                <w:lang w:val="it-IT"/>
              </w:rPr>
              <w:t>Mambaeva</w:t>
            </w:r>
          </w:p>
          <w:p w:rsidR="001175AF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sz w:val="20"/>
                <w:szCs w:val="20"/>
                <w:lang w:val="it-IT"/>
              </w:rPr>
            </w:pPr>
            <w:r w:rsidRPr="00983F54">
              <w:rPr>
                <w:color w:val="244061" w:themeColor="accent1" w:themeShade="80"/>
                <w:sz w:val="20"/>
                <w:szCs w:val="20"/>
                <w:lang w:val="it-IT"/>
              </w:rPr>
              <w:t>saltanatmambaeva@gmail.com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KG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KNAU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Kyrgyz National Agrarian University named after K.I.</w:t>
            </w:r>
            <w:r w:rsidR="00321842" w:rsidRPr="00321842">
              <w:rPr>
                <w:rFonts w:asciiTheme="minorHAnsi" w:hAnsiTheme="minorHAnsi" w:cs="EUAlbertina"/>
                <w:color w:val="244061" w:themeColor="accent1" w:themeShade="80"/>
                <w:lang w:val="en-US"/>
              </w:rPr>
              <w:t xml:space="preserve"> </w:t>
            </w: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Skryabin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Bishkek</w:t>
            </w:r>
          </w:p>
        </w:tc>
        <w:tc>
          <w:tcPr>
            <w:tcW w:w="2901" w:type="dxa"/>
          </w:tcPr>
          <w:p w:rsidR="00D348F4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n-GB"/>
              </w:rPr>
            </w:pPr>
            <w:r w:rsidRPr="00983F54">
              <w:rPr>
                <w:color w:val="244061" w:themeColor="accent1" w:themeShade="80"/>
                <w:lang w:val="en-GB"/>
              </w:rPr>
              <w:t>Sharabidin Amatov</w:t>
            </w:r>
          </w:p>
          <w:p w:rsidR="001175AF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noProof/>
                <w:color w:val="244061" w:themeColor="accent1" w:themeShade="80"/>
                <w:lang w:val="en-GB"/>
              </w:rPr>
              <w:t>sharab93@mail.ru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KG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KNU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Kyrgyz National University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Bishkek</w:t>
            </w:r>
          </w:p>
        </w:tc>
        <w:tc>
          <w:tcPr>
            <w:tcW w:w="2901" w:type="dxa"/>
          </w:tcPr>
          <w:p w:rsidR="00D348F4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s-AR"/>
              </w:rPr>
            </w:pPr>
            <w:r w:rsidRPr="00983F54">
              <w:rPr>
                <w:color w:val="244061" w:themeColor="accent1" w:themeShade="80"/>
                <w:lang w:val="es-AR"/>
              </w:rPr>
              <w:t>Chinara Adamkulova</w:t>
            </w:r>
          </w:p>
          <w:p w:rsidR="001175AF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s-AR"/>
              </w:rPr>
            </w:pPr>
            <w:r w:rsidRPr="00983F54">
              <w:rPr>
                <w:color w:val="244061" w:themeColor="accent1" w:themeShade="80"/>
                <w:sz w:val="20"/>
                <w:szCs w:val="20"/>
                <w:lang w:val="es-AR"/>
              </w:rPr>
              <w:t>chamadamkulova@gmail.com</w:t>
            </w:r>
            <w:r w:rsidRPr="00983F54">
              <w:rPr>
                <w:color w:val="244061" w:themeColor="accent1" w:themeShade="80"/>
                <w:sz w:val="18"/>
                <w:szCs w:val="18"/>
                <w:lang w:val="es-AR"/>
              </w:rPr>
              <w:t>chinara_adamkulova@yahoo.com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KG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NSU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Naryn State University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Naryn</w:t>
            </w:r>
          </w:p>
        </w:tc>
        <w:tc>
          <w:tcPr>
            <w:tcW w:w="2901" w:type="dxa"/>
          </w:tcPr>
          <w:p w:rsidR="00D348F4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s-AR"/>
              </w:rPr>
            </w:pPr>
            <w:r w:rsidRPr="00983F54">
              <w:rPr>
                <w:color w:val="244061" w:themeColor="accent1" w:themeShade="80"/>
                <w:lang w:val="es-AR"/>
              </w:rPr>
              <w:t>Janara Baitugolova</w:t>
            </w:r>
          </w:p>
          <w:p w:rsidR="001175AF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s-AR"/>
              </w:rPr>
            </w:pPr>
            <w:r w:rsidRPr="00983F54">
              <w:rPr>
                <w:color w:val="244061" w:themeColor="accent1" w:themeShade="80"/>
                <w:lang w:val="es-AR"/>
              </w:rPr>
              <w:t>janara899@gmail.com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KG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TSU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Talas State University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Talas</w:t>
            </w:r>
          </w:p>
        </w:tc>
        <w:tc>
          <w:tcPr>
            <w:tcW w:w="2901" w:type="dxa"/>
          </w:tcPr>
          <w:p w:rsidR="00D348F4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n-US"/>
              </w:rPr>
            </w:pPr>
            <w:r w:rsidRPr="00983F54">
              <w:rPr>
                <w:color w:val="244061" w:themeColor="accent1" w:themeShade="80"/>
                <w:lang w:val="en-US"/>
              </w:rPr>
              <w:t>Aibek</w:t>
            </w:r>
            <w:r w:rsidR="00321842">
              <w:rPr>
                <w:color w:val="244061" w:themeColor="accent1" w:themeShade="80"/>
              </w:rPr>
              <w:t xml:space="preserve"> </w:t>
            </w:r>
            <w:r w:rsidRPr="00983F54">
              <w:rPr>
                <w:color w:val="244061" w:themeColor="accent1" w:themeShade="80"/>
                <w:lang w:val="en-US"/>
              </w:rPr>
              <w:t>Upenov</w:t>
            </w:r>
          </w:p>
          <w:p w:rsidR="001175AF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color w:val="244061" w:themeColor="accent1" w:themeShade="80"/>
                <w:lang w:val="en-US"/>
              </w:rPr>
              <w:t>a_upenov@yahoo.com</w:t>
            </w:r>
          </w:p>
        </w:tc>
      </w:tr>
      <w:tr w:rsidR="00D348F4" w:rsidRPr="00983F54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TJ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ATSMU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Avicenna Tajik State Medical University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Dushanbe</w:t>
            </w:r>
          </w:p>
        </w:tc>
        <w:tc>
          <w:tcPr>
            <w:tcW w:w="2901" w:type="dxa"/>
          </w:tcPr>
          <w:p w:rsidR="00D348F4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n-GB"/>
              </w:rPr>
            </w:pPr>
            <w:r w:rsidRPr="00983F54">
              <w:rPr>
                <w:color w:val="244061" w:themeColor="accent1" w:themeShade="80"/>
                <w:lang w:val="en-GB"/>
              </w:rPr>
              <w:t>Nargis Maqsudova</w:t>
            </w:r>
          </w:p>
          <w:p w:rsidR="001175AF" w:rsidRPr="00983F54" w:rsidRDefault="001175AF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sz w:val="20"/>
                <w:szCs w:val="20"/>
                <w:lang w:val="en-GB"/>
              </w:rPr>
            </w:pPr>
            <w:r w:rsidRPr="00983F54">
              <w:rPr>
                <w:bCs/>
                <w:color w:val="244061" w:themeColor="accent1" w:themeShade="80"/>
                <w:sz w:val="20"/>
                <w:szCs w:val="20"/>
              </w:rPr>
              <w:t>nargis.maqsudova@gmail.com</w:t>
            </w:r>
          </w:p>
        </w:tc>
      </w:tr>
      <w:tr w:rsidR="00D348F4" w:rsidRPr="00983F54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TJ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KuISU</w:t>
            </w:r>
          </w:p>
        </w:tc>
        <w:tc>
          <w:tcPr>
            <w:tcW w:w="4111" w:type="dxa"/>
          </w:tcPr>
          <w:p w:rsidR="00D348F4" w:rsidRPr="00983F54" w:rsidRDefault="00D348F4" w:rsidP="00321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Kulob State University named after Abuabdullohi</w:t>
            </w:r>
            <w:r w:rsidR="00321842" w:rsidRPr="00321842">
              <w:rPr>
                <w:rFonts w:asciiTheme="minorHAnsi" w:hAnsiTheme="minorHAnsi" w:cs="EUAlbertina"/>
                <w:color w:val="244061" w:themeColor="accent1" w:themeShade="80"/>
                <w:lang w:val="en-US"/>
              </w:rPr>
              <w:t xml:space="preserve"> </w:t>
            </w: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Rudaki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Kulob</w:t>
            </w:r>
          </w:p>
        </w:tc>
        <w:tc>
          <w:tcPr>
            <w:tcW w:w="2901" w:type="dxa"/>
          </w:tcPr>
          <w:p w:rsidR="00D348F4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n-GB"/>
              </w:rPr>
            </w:pPr>
            <w:r w:rsidRPr="00983F54">
              <w:rPr>
                <w:color w:val="244061" w:themeColor="accent1" w:themeShade="80"/>
                <w:lang w:val="en-GB"/>
              </w:rPr>
              <w:t>Dodarbek</w:t>
            </w:r>
            <w:r w:rsidR="00321842">
              <w:rPr>
                <w:color w:val="244061" w:themeColor="accent1" w:themeShade="80"/>
              </w:rPr>
              <w:t xml:space="preserve"> </w:t>
            </w:r>
            <w:r w:rsidRPr="00983F54">
              <w:rPr>
                <w:color w:val="244061" w:themeColor="accent1" w:themeShade="80"/>
                <w:lang w:val="en-GB"/>
              </w:rPr>
              <w:t>Saydaliev</w:t>
            </w:r>
          </w:p>
          <w:p w:rsidR="004066B8" w:rsidRPr="00983F54" w:rsidRDefault="008D22A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hyperlink r:id="rId8" w:history="1">
              <w:r w:rsidR="004066B8" w:rsidRPr="00983F54">
                <w:rPr>
                  <w:rStyle w:val="Collegamentoipertestuale"/>
                  <w:bCs/>
                  <w:color w:val="244061" w:themeColor="accent1" w:themeShade="80"/>
                  <w:u w:val="none"/>
                </w:rPr>
                <w:t>cssckulob@rambler.ru</w:t>
              </w:r>
            </w:hyperlink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TJ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TAU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Tajik Agrarian University named after Shirinsho</w:t>
            </w:r>
            <w:r w:rsidR="00321842" w:rsidRPr="00321842">
              <w:rPr>
                <w:rFonts w:asciiTheme="minorHAnsi" w:hAnsiTheme="minorHAnsi" w:cs="EUAlbertina"/>
                <w:color w:val="244061" w:themeColor="accent1" w:themeShade="80"/>
                <w:lang w:val="en-US"/>
              </w:rPr>
              <w:t xml:space="preserve"> </w:t>
            </w: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Shotemur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Dushanbe</w:t>
            </w:r>
          </w:p>
        </w:tc>
        <w:tc>
          <w:tcPr>
            <w:tcW w:w="2901" w:type="dxa"/>
          </w:tcPr>
          <w:p w:rsidR="00D348F4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s-AR"/>
              </w:rPr>
            </w:pPr>
            <w:r w:rsidRPr="00983F54">
              <w:rPr>
                <w:color w:val="244061" w:themeColor="accent1" w:themeShade="80"/>
                <w:lang w:val="es-AR"/>
              </w:rPr>
              <w:t>Zamirakhon Kodirova</w:t>
            </w:r>
          </w:p>
          <w:p w:rsidR="004066B8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s-AR"/>
              </w:rPr>
            </w:pPr>
            <w:r w:rsidRPr="00983F54">
              <w:rPr>
                <w:color w:val="244061" w:themeColor="accent1" w:themeShade="80"/>
                <w:lang w:val="es-AR"/>
              </w:rPr>
              <w:t>kzatau@gmail.com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TJ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TSUC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Tajik State University of Commerce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Dushanbe</w:t>
            </w:r>
          </w:p>
        </w:tc>
        <w:tc>
          <w:tcPr>
            <w:tcW w:w="2901" w:type="dxa"/>
          </w:tcPr>
          <w:p w:rsidR="00D348F4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it-IT"/>
              </w:rPr>
            </w:pPr>
            <w:r w:rsidRPr="00983F54">
              <w:rPr>
                <w:color w:val="244061" w:themeColor="accent1" w:themeShade="80"/>
                <w:lang w:val="it-IT"/>
              </w:rPr>
              <w:t>Zarrina</w:t>
            </w:r>
            <w:r w:rsidR="00321842" w:rsidRPr="00321842">
              <w:rPr>
                <w:color w:val="244061" w:themeColor="accent1" w:themeShade="80"/>
                <w:lang w:val="it-IT"/>
              </w:rPr>
              <w:t xml:space="preserve"> </w:t>
            </w:r>
            <w:r w:rsidRPr="00983F54">
              <w:rPr>
                <w:color w:val="244061" w:themeColor="accent1" w:themeShade="80"/>
                <w:lang w:val="it-IT"/>
              </w:rPr>
              <w:t>Kadyrova</w:t>
            </w:r>
          </w:p>
          <w:p w:rsidR="004066B8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it-IT"/>
              </w:rPr>
            </w:pPr>
            <w:r w:rsidRPr="00983F54">
              <w:rPr>
                <w:bCs/>
                <w:color w:val="244061" w:themeColor="accent1" w:themeShade="80"/>
                <w:lang w:val="it-IT"/>
              </w:rPr>
              <w:t>zarinkadirova@gmail.com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TJ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TTU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Tajik Technical University named after Academician M.S. Osimi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Dushanbe</w:t>
            </w:r>
          </w:p>
        </w:tc>
        <w:tc>
          <w:tcPr>
            <w:tcW w:w="2901" w:type="dxa"/>
          </w:tcPr>
          <w:p w:rsidR="00D348F4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s-AR"/>
              </w:rPr>
            </w:pPr>
            <w:r w:rsidRPr="00983F54">
              <w:rPr>
                <w:color w:val="244061" w:themeColor="accent1" w:themeShade="80"/>
                <w:lang w:val="es-AR"/>
              </w:rPr>
              <w:t>Khabibullo Khabibulloev</w:t>
            </w:r>
          </w:p>
          <w:p w:rsidR="004066B8" w:rsidRPr="00983F54" w:rsidRDefault="008D22A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s-AR"/>
              </w:rPr>
            </w:pPr>
            <w:hyperlink r:id="rId9" w:history="1">
              <w:r w:rsidR="004066B8" w:rsidRPr="00983F54">
                <w:rPr>
                  <w:rStyle w:val="Collegamentoipertestuale"/>
                  <w:bCs/>
                  <w:color w:val="244061" w:themeColor="accent1" w:themeShade="80"/>
                  <w:u w:val="none"/>
                  <w:lang w:val="es-AR"/>
                </w:rPr>
                <w:t>ttu@ttu.tj</w:t>
              </w:r>
            </w:hyperlink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TJ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LMSU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The Branch of Lomonosov Moscow State University in Dushanbe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Dushanbe</w:t>
            </w:r>
          </w:p>
        </w:tc>
        <w:tc>
          <w:tcPr>
            <w:tcW w:w="2901" w:type="dxa"/>
          </w:tcPr>
          <w:p w:rsidR="00D348F4" w:rsidRPr="00983F54" w:rsidRDefault="00B91BE3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it-IT"/>
              </w:rPr>
            </w:pPr>
            <w:r>
              <w:rPr>
                <w:color w:val="244061" w:themeColor="accent1" w:themeShade="80"/>
                <w:lang w:val="it-IT"/>
              </w:rPr>
              <w:t>Sano</w:t>
            </w:r>
            <w:r w:rsidR="004066B8" w:rsidRPr="00983F54">
              <w:rPr>
                <w:color w:val="244061" w:themeColor="accent1" w:themeShade="80"/>
                <w:lang w:val="it-IT"/>
              </w:rPr>
              <w:t>vbar</w:t>
            </w:r>
            <w:r w:rsidR="00321842" w:rsidRPr="00321842">
              <w:rPr>
                <w:color w:val="244061" w:themeColor="accent1" w:themeShade="80"/>
                <w:lang w:val="it-IT"/>
              </w:rPr>
              <w:t xml:space="preserve"> </w:t>
            </w:r>
            <w:r w:rsidR="004066B8" w:rsidRPr="00983F54">
              <w:rPr>
                <w:color w:val="244061" w:themeColor="accent1" w:themeShade="80"/>
                <w:lang w:val="it-IT"/>
              </w:rPr>
              <w:t>Nurova</w:t>
            </w:r>
          </w:p>
          <w:p w:rsidR="004066B8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it-IT"/>
              </w:rPr>
            </w:pPr>
            <w:r w:rsidRPr="00983F54">
              <w:rPr>
                <w:bCs/>
                <w:color w:val="244061" w:themeColor="accent1" w:themeShade="80"/>
                <w:lang w:val="it-IT"/>
              </w:rPr>
              <w:t>Sano06@list.ru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lastRenderedPageBreak/>
              <w:t>TM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TSIC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Turkmen State Institute of Culture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Ashgabat</w:t>
            </w:r>
          </w:p>
        </w:tc>
        <w:tc>
          <w:tcPr>
            <w:tcW w:w="2901" w:type="dxa"/>
          </w:tcPr>
          <w:p w:rsidR="00D348F4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s-AR"/>
              </w:rPr>
            </w:pPr>
            <w:r w:rsidRPr="00983F54">
              <w:rPr>
                <w:color w:val="244061" w:themeColor="accent1" w:themeShade="80"/>
                <w:lang w:val="es-AR"/>
              </w:rPr>
              <w:t>Jennet Yazmuradova</w:t>
            </w:r>
          </w:p>
          <w:p w:rsidR="004066B8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s-AR"/>
              </w:rPr>
            </w:pPr>
            <w:r w:rsidRPr="00983F54">
              <w:rPr>
                <w:bCs/>
                <w:color w:val="244061" w:themeColor="accent1" w:themeShade="80"/>
                <w:lang w:val="es-AR"/>
              </w:rPr>
              <w:t>Medeniyet_tdmi@mail.ru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TM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TSIEM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Turkmen State Institute of Economics and Management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Ashgabat</w:t>
            </w:r>
          </w:p>
        </w:tc>
        <w:tc>
          <w:tcPr>
            <w:tcW w:w="2901" w:type="dxa"/>
          </w:tcPr>
          <w:p w:rsidR="00D348F4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n-US"/>
              </w:rPr>
            </w:pPr>
            <w:r w:rsidRPr="00983F54">
              <w:rPr>
                <w:color w:val="244061" w:themeColor="accent1" w:themeShade="80"/>
                <w:lang w:val="en-US"/>
              </w:rPr>
              <w:t>Charymuhammet</w:t>
            </w:r>
            <w:r w:rsidR="00321842" w:rsidRPr="00321842">
              <w:rPr>
                <w:color w:val="244061" w:themeColor="accent1" w:themeShade="80"/>
                <w:lang w:val="en-US"/>
              </w:rPr>
              <w:t xml:space="preserve"> </w:t>
            </w:r>
            <w:r w:rsidRPr="00983F54">
              <w:rPr>
                <w:color w:val="244061" w:themeColor="accent1" w:themeShade="80"/>
                <w:lang w:val="en-US"/>
              </w:rPr>
              <w:t>Shallyyev</w:t>
            </w:r>
          </w:p>
          <w:p w:rsidR="004066B8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US"/>
              </w:rPr>
            </w:pPr>
            <w:r w:rsidRPr="00983F54">
              <w:rPr>
                <w:bCs/>
                <w:color w:val="244061" w:themeColor="accent1" w:themeShade="80"/>
                <w:lang w:val="en-US"/>
              </w:rPr>
              <w:t>charysha@gmail.com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TM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TNIE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Turkmеnistan National Institutе of Еduсation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Ashgabat</w:t>
            </w:r>
          </w:p>
        </w:tc>
        <w:tc>
          <w:tcPr>
            <w:tcW w:w="2901" w:type="dxa"/>
          </w:tcPr>
          <w:p w:rsidR="00D348F4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n-US"/>
              </w:rPr>
            </w:pPr>
            <w:r w:rsidRPr="00983F54">
              <w:rPr>
                <w:color w:val="244061" w:themeColor="accent1" w:themeShade="80"/>
                <w:lang w:val="en-US"/>
              </w:rPr>
              <w:t>Byashimov</w:t>
            </w:r>
            <w:r w:rsidR="00321842">
              <w:rPr>
                <w:color w:val="244061" w:themeColor="accent1" w:themeShade="80"/>
              </w:rPr>
              <w:t xml:space="preserve"> </w:t>
            </w:r>
            <w:r w:rsidRPr="00983F54">
              <w:rPr>
                <w:color w:val="244061" w:themeColor="accent1" w:themeShade="80"/>
                <w:lang w:val="en-US"/>
              </w:rPr>
              <w:t>Bayram</w:t>
            </w:r>
          </w:p>
          <w:p w:rsidR="004066B8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US"/>
              </w:rPr>
            </w:pPr>
            <w:r w:rsidRPr="00983F54">
              <w:rPr>
                <w:bCs/>
                <w:color w:val="244061" w:themeColor="accent1" w:themeShade="80"/>
                <w:lang w:val="en-US"/>
              </w:rPr>
              <w:t>nie.turkmenistan@gmail.com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UZ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ASU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Andijan State University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Andijan</w:t>
            </w:r>
          </w:p>
        </w:tc>
        <w:tc>
          <w:tcPr>
            <w:tcW w:w="2901" w:type="dxa"/>
          </w:tcPr>
          <w:p w:rsidR="00D348F4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n-US"/>
              </w:rPr>
            </w:pPr>
            <w:r w:rsidRPr="00983F54">
              <w:rPr>
                <w:color w:val="244061" w:themeColor="accent1" w:themeShade="80"/>
                <w:lang w:val="en-US"/>
              </w:rPr>
              <w:t>Dilshadbek</w:t>
            </w:r>
            <w:r w:rsidR="00321842" w:rsidRPr="00321842">
              <w:rPr>
                <w:color w:val="244061" w:themeColor="accent1" w:themeShade="80"/>
                <w:lang w:val="en-US"/>
              </w:rPr>
              <w:t xml:space="preserve"> </w:t>
            </w:r>
            <w:r w:rsidRPr="00983F54">
              <w:rPr>
                <w:color w:val="244061" w:themeColor="accent1" w:themeShade="80"/>
                <w:lang w:val="en-US"/>
              </w:rPr>
              <w:t>Nurmatov</w:t>
            </w:r>
          </w:p>
          <w:p w:rsidR="004066B8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US"/>
              </w:rPr>
            </w:pPr>
            <w:r w:rsidRPr="00983F54">
              <w:rPr>
                <w:bCs/>
                <w:color w:val="244061" w:themeColor="accent1" w:themeShade="80"/>
                <w:lang w:val="en-US"/>
              </w:rPr>
              <w:t>dnn71@mail.ru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UZ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KKSU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Karakalpak State University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Nukus</w:t>
            </w:r>
          </w:p>
        </w:tc>
        <w:tc>
          <w:tcPr>
            <w:tcW w:w="2901" w:type="dxa"/>
          </w:tcPr>
          <w:p w:rsidR="00D348F4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n-US"/>
              </w:rPr>
            </w:pPr>
            <w:r w:rsidRPr="00983F54">
              <w:rPr>
                <w:color w:val="244061" w:themeColor="accent1" w:themeShade="80"/>
                <w:lang w:val="en-US"/>
              </w:rPr>
              <w:t>Karligash</w:t>
            </w:r>
            <w:r w:rsidR="00321842" w:rsidRPr="00321842">
              <w:rPr>
                <w:color w:val="244061" w:themeColor="accent1" w:themeShade="80"/>
                <w:lang w:val="en-US"/>
              </w:rPr>
              <w:t xml:space="preserve"> </w:t>
            </w:r>
            <w:r w:rsidRPr="00983F54">
              <w:rPr>
                <w:color w:val="244061" w:themeColor="accent1" w:themeShade="80"/>
                <w:lang w:val="en-US"/>
              </w:rPr>
              <w:t>Umarova</w:t>
            </w:r>
          </w:p>
          <w:p w:rsidR="004066B8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noProof/>
                <w:color w:val="244061" w:themeColor="accent1" w:themeShade="80"/>
                <w:lang w:val="en-GB"/>
              </w:rPr>
              <w:t>karligash55@mail.ru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UZ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NamSU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Namangan State University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Namangan</w:t>
            </w:r>
          </w:p>
        </w:tc>
        <w:tc>
          <w:tcPr>
            <w:tcW w:w="2901" w:type="dxa"/>
          </w:tcPr>
          <w:p w:rsidR="00D348F4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n-US"/>
              </w:rPr>
            </w:pPr>
            <w:r w:rsidRPr="00983F54">
              <w:rPr>
                <w:color w:val="244061" w:themeColor="accent1" w:themeShade="80"/>
                <w:lang w:val="en-US"/>
              </w:rPr>
              <w:t>Pulatkhon Lutfullayev</w:t>
            </w:r>
          </w:p>
          <w:p w:rsidR="004066B8" w:rsidRPr="00983F54" w:rsidRDefault="008D22A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US"/>
              </w:rPr>
            </w:pPr>
            <w:hyperlink r:id="rId10" w:history="1">
              <w:r w:rsidR="004066B8" w:rsidRPr="00983F54">
                <w:rPr>
                  <w:rStyle w:val="Collegamentoipertestuale"/>
                  <w:bCs/>
                  <w:color w:val="244061" w:themeColor="accent1" w:themeShade="80"/>
                  <w:u w:val="none"/>
                  <w:lang w:val="en-US"/>
                </w:rPr>
                <w:t>pulathon2001@yahoo.com</w:t>
              </w:r>
            </w:hyperlink>
            <w:r w:rsidR="004066B8" w:rsidRPr="00983F54">
              <w:rPr>
                <w:bCs/>
                <w:color w:val="244061" w:themeColor="accent1" w:themeShade="80"/>
                <w:lang w:val="en-US"/>
              </w:rPr>
              <w:t xml:space="preserve"> , </w:t>
            </w:r>
            <w:hyperlink r:id="rId11" w:history="1">
              <w:r w:rsidR="004066B8" w:rsidRPr="00983F54">
                <w:rPr>
                  <w:rStyle w:val="Collegamentoipertestuale"/>
                  <w:bCs/>
                  <w:color w:val="244061" w:themeColor="accent1" w:themeShade="80"/>
                  <w:u w:val="none"/>
                  <w:lang w:val="en-US"/>
                </w:rPr>
                <w:t>pulathon2001@gmail.com</w:t>
              </w:r>
            </w:hyperlink>
          </w:p>
        </w:tc>
      </w:tr>
      <w:tr w:rsidR="00D348F4" w:rsidRPr="00983F54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UZ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SamSIFL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Samarkand State Institute of Foreign Languages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Samarkand</w:t>
            </w:r>
          </w:p>
        </w:tc>
        <w:tc>
          <w:tcPr>
            <w:tcW w:w="2901" w:type="dxa"/>
          </w:tcPr>
          <w:p w:rsidR="00D348F4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it-IT"/>
              </w:rPr>
            </w:pPr>
            <w:r w:rsidRPr="00983F54">
              <w:rPr>
                <w:color w:val="244061" w:themeColor="accent1" w:themeShade="80"/>
              </w:rPr>
              <w:t>Dilafruz Giyasova</w:t>
            </w:r>
          </w:p>
          <w:p w:rsidR="004066B8" w:rsidRPr="00983F54" w:rsidRDefault="000E4C2D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it-IT"/>
              </w:rPr>
            </w:pPr>
            <w:r w:rsidRPr="000E4C2D">
              <w:rPr>
                <w:rFonts w:asciiTheme="minorHAnsi" w:hAnsiTheme="minorHAnsi" w:cs="EUAlbertina"/>
                <w:color w:val="244061" w:themeColor="accent1" w:themeShade="80"/>
                <w:lang w:val="it-IT"/>
              </w:rPr>
              <w:t>giyasovadilafruz@yahoo.com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UZ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TashSPU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Tashkent State Pedagogical University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Tashkent</w:t>
            </w:r>
          </w:p>
        </w:tc>
        <w:tc>
          <w:tcPr>
            <w:tcW w:w="2901" w:type="dxa"/>
          </w:tcPr>
          <w:p w:rsidR="00D348F4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s-AR"/>
              </w:rPr>
            </w:pPr>
            <w:r w:rsidRPr="00983F54">
              <w:rPr>
                <w:color w:val="244061" w:themeColor="accent1" w:themeShade="80"/>
                <w:lang w:val="es-AR"/>
              </w:rPr>
              <w:t>Elzara Yuzlikaeva</w:t>
            </w:r>
          </w:p>
          <w:p w:rsidR="004066B8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s-AR"/>
              </w:rPr>
            </w:pPr>
            <w:r w:rsidRPr="00983F54">
              <w:rPr>
                <w:color w:val="244061" w:themeColor="accent1" w:themeShade="80"/>
                <w:lang w:val="es-AR"/>
              </w:rPr>
              <w:t>elzara.13@mail.ru</w:t>
            </w:r>
          </w:p>
        </w:tc>
      </w:tr>
      <w:tr w:rsidR="00D348F4" w:rsidRPr="00983F54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UZ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TITLI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Tashkent Institute of Textile and Light Industry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Tashkent</w:t>
            </w:r>
          </w:p>
        </w:tc>
        <w:tc>
          <w:tcPr>
            <w:tcW w:w="2901" w:type="dxa"/>
          </w:tcPr>
          <w:p w:rsidR="00D348F4" w:rsidRPr="00287F48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n-GB"/>
              </w:rPr>
            </w:pPr>
            <w:r w:rsidRPr="00983F54">
              <w:rPr>
                <w:color w:val="244061" w:themeColor="accent1" w:themeShade="80"/>
              </w:rPr>
              <w:t>Rustam Akbarov</w:t>
            </w:r>
          </w:p>
          <w:p w:rsidR="004066B8" w:rsidRPr="00287F48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color w:val="244061" w:themeColor="accent1" w:themeShade="80"/>
              </w:rPr>
              <w:t>akrust777@gmail.com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UZ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TerSU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University of Termez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Termez</w:t>
            </w:r>
          </w:p>
        </w:tc>
        <w:tc>
          <w:tcPr>
            <w:tcW w:w="2901" w:type="dxa"/>
          </w:tcPr>
          <w:p w:rsidR="00D348F4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it-IT"/>
              </w:rPr>
            </w:pPr>
            <w:r w:rsidRPr="00983F54">
              <w:rPr>
                <w:color w:val="244061" w:themeColor="accent1" w:themeShade="80"/>
                <w:lang w:val="it-IT"/>
              </w:rPr>
              <w:t>Abdulla Khudaykulov</w:t>
            </w:r>
          </w:p>
          <w:p w:rsidR="004066B8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it-IT"/>
              </w:rPr>
            </w:pPr>
            <w:r w:rsidRPr="00983F54">
              <w:rPr>
                <w:color w:val="244061" w:themeColor="accent1" w:themeShade="80"/>
                <w:lang w:val="it-IT"/>
              </w:rPr>
              <w:t>abdula.tersu@mail.ru</w:t>
            </w:r>
          </w:p>
        </w:tc>
      </w:tr>
      <w:tr w:rsidR="00D348F4" w:rsidRPr="00321842" w:rsidTr="00983F54">
        <w:tc>
          <w:tcPr>
            <w:tcW w:w="993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UZ</w:t>
            </w:r>
          </w:p>
        </w:tc>
        <w:tc>
          <w:tcPr>
            <w:tcW w:w="1134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NETI</w:t>
            </w:r>
          </w:p>
        </w:tc>
        <w:tc>
          <w:tcPr>
            <w:tcW w:w="4111" w:type="dxa"/>
          </w:tcPr>
          <w:p w:rsidR="00D348F4" w:rsidRPr="00983F54" w:rsidRDefault="00D348F4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Namagan Institute of Engineering and Technology</w:t>
            </w:r>
          </w:p>
        </w:tc>
        <w:tc>
          <w:tcPr>
            <w:tcW w:w="1275" w:type="dxa"/>
          </w:tcPr>
          <w:p w:rsidR="00D348F4" w:rsidRPr="00983F54" w:rsidRDefault="00D348F4" w:rsidP="0019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  <w:t>Namangan</w:t>
            </w:r>
          </w:p>
        </w:tc>
        <w:tc>
          <w:tcPr>
            <w:tcW w:w="2901" w:type="dxa"/>
          </w:tcPr>
          <w:p w:rsidR="00D348F4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44061" w:themeColor="accent1" w:themeShade="80"/>
                <w:lang w:val="en-US"/>
              </w:rPr>
            </w:pPr>
            <w:r w:rsidRPr="00983F54">
              <w:rPr>
                <w:color w:val="244061" w:themeColor="accent1" w:themeShade="80"/>
                <w:lang w:val="en-US"/>
              </w:rPr>
              <w:t>Nurillokhon Umarkhonov</w:t>
            </w:r>
          </w:p>
          <w:p w:rsidR="004066B8" w:rsidRPr="00983F54" w:rsidRDefault="004066B8" w:rsidP="00A1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EUAlbertina"/>
                <w:color w:val="244061" w:themeColor="accent1" w:themeShade="80"/>
                <w:lang w:val="en-GB"/>
              </w:rPr>
            </w:pPr>
            <w:r w:rsidRPr="00983F54">
              <w:rPr>
                <w:color w:val="244061" w:themeColor="accent1" w:themeShade="80"/>
                <w:lang w:val="en-US"/>
              </w:rPr>
              <w:t>unurillo@hotmail.com</w:t>
            </w:r>
          </w:p>
        </w:tc>
      </w:tr>
    </w:tbl>
    <w:p w:rsidR="00B51195" w:rsidRDefault="00B51195" w:rsidP="00B834F5">
      <w:pPr>
        <w:spacing w:after="0" w:line="240" w:lineRule="auto"/>
        <w:rPr>
          <w:rFonts w:asciiTheme="minorHAnsi" w:hAnsiTheme="minorHAnsi"/>
          <w:b/>
          <w:color w:val="002060"/>
          <w:sz w:val="24"/>
          <w:szCs w:val="24"/>
          <w:lang w:val="en-GB"/>
        </w:rPr>
      </w:pPr>
    </w:p>
    <w:p w:rsidR="00E91E3C" w:rsidRDefault="00E91E3C" w:rsidP="00B834F5">
      <w:pPr>
        <w:spacing w:after="0" w:line="240" w:lineRule="auto"/>
        <w:rPr>
          <w:rFonts w:asciiTheme="minorHAnsi" w:hAnsiTheme="minorHAnsi"/>
          <w:b/>
          <w:color w:val="002060"/>
          <w:sz w:val="24"/>
          <w:szCs w:val="24"/>
          <w:lang w:val="en-GB"/>
        </w:rPr>
      </w:pPr>
    </w:p>
    <w:p w:rsidR="00B92A45" w:rsidRPr="00B834F5" w:rsidRDefault="00E1105F" w:rsidP="00B834F5">
      <w:pPr>
        <w:spacing w:after="0" w:line="240" w:lineRule="auto"/>
        <w:rPr>
          <w:rFonts w:asciiTheme="minorHAnsi" w:hAnsiTheme="minorHAnsi"/>
          <w:b/>
          <w:color w:val="002060"/>
          <w:sz w:val="24"/>
          <w:szCs w:val="24"/>
          <w:lang w:val="en-GB"/>
        </w:rPr>
      </w:pPr>
      <w:r w:rsidRPr="00B834F5">
        <w:rPr>
          <w:rFonts w:asciiTheme="minorHAnsi" w:hAnsiTheme="minorHAnsi"/>
          <w:b/>
          <w:color w:val="002060"/>
          <w:sz w:val="24"/>
          <w:szCs w:val="24"/>
          <w:lang w:val="en-GB"/>
        </w:rPr>
        <w:t>For further information, please contact the TuCAHEA Project Team</w:t>
      </w:r>
      <w:r w:rsidR="005E6C16" w:rsidRPr="00B834F5">
        <w:rPr>
          <w:rFonts w:asciiTheme="minorHAnsi" w:hAnsiTheme="minorHAnsi"/>
          <w:b/>
          <w:color w:val="002060"/>
          <w:sz w:val="24"/>
          <w:szCs w:val="24"/>
          <w:lang w:val="en-GB"/>
        </w:rPr>
        <w:t>:</w:t>
      </w:r>
    </w:p>
    <w:p w:rsidR="00E91E3C" w:rsidRDefault="00E91E3C" w:rsidP="00B834F5">
      <w:pPr>
        <w:spacing w:after="0" w:line="240" w:lineRule="auto"/>
        <w:rPr>
          <w:rFonts w:asciiTheme="minorHAnsi" w:hAnsiTheme="minorHAnsi"/>
          <w:b/>
          <w:color w:val="002060"/>
          <w:sz w:val="24"/>
          <w:szCs w:val="24"/>
          <w:lang w:val="en-GB"/>
        </w:rPr>
      </w:pPr>
    </w:p>
    <w:p w:rsidR="00E1105F" w:rsidRPr="00B834F5" w:rsidRDefault="00E1105F" w:rsidP="00692A74">
      <w:pPr>
        <w:spacing w:after="0"/>
        <w:rPr>
          <w:rFonts w:asciiTheme="minorHAnsi" w:hAnsiTheme="minorHAnsi"/>
          <w:b/>
          <w:color w:val="002060"/>
          <w:sz w:val="24"/>
          <w:szCs w:val="24"/>
          <w:lang w:val="en-GB"/>
        </w:rPr>
      </w:pPr>
      <w:r w:rsidRPr="00B834F5">
        <w:rPr>
          <w:rFonts w:asciiTheme="minorHAnsi" w:hAnsiTheme="minorHAnsi"/>
          <w:b/>
          <w:color w:val="002060"/>
          <w:sz w:val="24"/>
          <w:szCs w:val="24"/>
          <w:lang w:val="en-GB"/>
        </w:rPr>
        <w:t>Katherine Isaacs (isaacs@stm.unipi.it)</w:t>
      </w:r>
    </w:p>
    <w:p w:rsidR="00E1105F" w:rsidRPr="005F0D5F" w:rsidRDefault="00E1105F" w:rsidP="00692A74">
      <w:pPr>
        <w:spacing w:after="0"/>
        <w:rPr>
          <w:rFonts w:asciiTheme="minorHAnsi" w:hAnsiTheme="minorHAnsi"/>
          <w:b/>
          <w:color w:val="002060"/>
          <w:sz w:val="24"/>
          <w:szCs w:val="24"/>
          <w:lang w:val="es-AR"/>
        </w:rPr>
      </w:pPr>
      <w:r w:rsidRPr="005F0D5F">
        <w:rPr>
          <w:rFonts w:asciiTheme="minorHAnsi" w:hAnsiTheme="minorHAnsi"/>
          <w:b/>
          <w:color w:val="002060"/>
          <w:sz w:val="24"/>
          <w:szCs w:val="24"/>
          <w:lang w:val="es-AR"/>
        </w:rPr>
        <w:t>Ingrid van der Meer (y.van.der.meer@rug.nl)</w:t>
      </w:r>
    </w:p>
    <w:p w:rsidR="00EC3B15" w:rsidRPr="005F0D5F" w:rsidRDefault="00E1105F" w:rsidP="00692A74">
      <w:pPr>
        <w:spacing w:after="0"/>
        <w:rPr>
          <w:rFonts w:asciiTheme="minorHAnsi" w:hAnsiTheme="minorHAnsi"/>
          <w:color w:val="002060"/>
          <w:lang w:val="es-AR"/>
        </w:rPr>
      </w:pPr>
      <w:r w:rsidRPr="005F0D5F">
        <w:rPr>
          <w:rFonts w:asciiTheme="minorHAnsi" w:hAnsiTheme="minorHAnsi"/>
          <w:b/>
          <w:color w:val="002060"/>
          <w:sz w:val="24"/>
          <w:szCs w:val="24"/>
          <w:lang w:val="es-AR"/>
        </w:rPr>
        <w:t>Viktoriya Kolp Panchenko (v.kolp@stm.unipi.it</w:t>
      </w:r>
      <w:r w:rsidRPr="005F0D5F">
        <w:rPr>
          <w:rFonts w:asciiTheme="minorHAnsi" w:hAnsiTheme="minorHAnsi"/>
          <w:color w:val="002060"/>
          <w:lang w:val="es-AR"/>
        </w:rPr>
        <w:t>)</w:t>
      </w:r>
    </w:p>
    <w:p w:rsidR="00EC3B15" w:rsidRPr="005F0D5F" w:rsidRDefault="00EC3B15" w:rsidP="00F042D9">
      <w:pPr>
        <w:spacing w:after="0" w:line="360" w:lineRule="auto"/>
        <w:jc w:val="center"/>
        <w:rPr>
          <w:rFonts w:asciiTheme="minorHAnsi" w:hAnsiTheme="minorHAnsi"/>
          <w:b/>
          <w:color w:val="002060"/>
          <w:sz w:val="36"/>
          <w:szCs w:val="36"/>
          <w:lang w:val="es-AR"/>
        </w:rPr>
      </w:pPr>
    </w:p>
    <w:sectPr w:rsidR="00EC3B15" w:rsidRPr="005F0D5F" w:rsidSect="0017380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55FD6"/>
    <w:multiLevelType w:val="hybridMultilevel"/>
    <w:tmpl w:val="28908712"/>
    <w:lvl w:ilvl="0" w:tplc="592699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B5FEE"/>
    <w:multiLevelType w:val="hybridMultilevel"/>
    <w:tmpl w:val="02A0FB92"/>
    <w:lvl w:ilvl="0" w:tplc="80746E9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40410"/>
    <w:multiLevelType w:val="hybridMultilevel"/>
    <w:tmpl w:val="2CEA8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283"/>
  <w:characterSpacingControl w:val="doNotCompress"/>
  <w:compat/>
  <w:rsids>
    <w:rsidRoot w:val="001A2932"/>
    <w:rsid w:val="000025A6"/>
    <w:rsid w:val="000066F5"/>
    <w:rsid w:val="000079BE"/>
    <w:rsid w:val="00045417"/>
    <w:rsid w:val="00046157"/>
    <w:rsid w:val="000619EB"/>
    <w:rsid w:val="00067A6B"/>
    <w:rsid w:val="000708DD"/>
    <w:rsid w:val="00071F3B"/>
    <w:rsid w:val="00093D2C"/>
    <w:rsid w:val="000A6FF4"/>
    <w:rsid w:val="000D6B5F"/>
    <w:rsid w:val="000E4C2D"/>
    <w:rsid w:val="001111AA"/>
    <w:rsid w:val="001175AF"/>
    <w:rsid w:val="00125087"/>
    <w:rsid w:val="0014441E"/>
    <w:rsid w:val="00173806"/>
    <w:rsid w:val="00175BCC"/>
    <w:rsid w:val="001A2932"/>
    <w:rsid w:val="001B6AEA"/>
    <w:rsid w:val="001D4B06"/>
    <w:rsid w:val="001E35AE"/>
    <w:rsid w:val="002023A1"/>
    <w:rsid w:val="00203AEC"/>
    <w:rsid w:val="00213F68"/>
    <w:rsid w:val="00215AE0"/>
    <w:rsid w:val="0022011C"/>
    <w:rsid w:val="00221FB2"/>
    <w:rsid w:val="00250F81"/>
    <w:rsid w:val="002577BC"/>
    <w:rsid w:val="00260F30"/>
    <w:rsid w:val="00287F48"/>
    <w:rsid w:val="002A05E7"/>
    <w:rsid w:val="002D1226"/>
    <w:rsid w:val="002D532A"/>
    <w:rsid w:val="00321842"/>
    <w:rsid w:val="0034621E"/>
    <w:rsid w:val="00351A3B"/>
    <w:rsid w:val="0037433E"/>
    <w:rsid w:val="00377D4C"/>
    <w:rsid w:val="003D34A2"/>
    <w:rsid w:val="003E09F7"/>
    <w:rsid w:val="003E21A9"/>
    <w:rsid w:val="004066B8"/>
    <w:rsid w:val="00416719"/>
    <w:rsid w:val="00431108"/>
    <w:rsid w:val="00436DBF"/>
    <w:rsid w:val="00443178"/>
    <w:rsid w:val="00445DE5"/>
    <w:rsid w:val="004927CC"/>
    <w:rsid w:val="004934D9"/>
    <w:rsid w:val="004E4524"/>
    <w:rsid w:val="00500C4E"/>
    <w:rsid w:val="005029E6"/>
    <w:rsid w:val="00515B79"/>
    <w:rsid w:val="00577071"/>
    <w:rsid w:val="0058736D"/>
    <w:rsid w:val="005B66F3"/>
    <w:rsid w:val="005E0B46"/>
    <w:rsid w:val="005E20CC"/>
    <w:rsid w:val="005E6C16"/>
    <w:rsid w:val="005F0D5F"/>
    <w:rsid w:val="0061544B"/>
    <w:rsid w:val="00637872"/>
    <w:rsid w:val="006468EF"/>
    <w:rsid w:val="0067126A"/>
    <w:rsid w:val="006746AD"/>
    <w:rsid w:val="00692A74"/>
    <w:rsid w:val="00697719"/>
    <w:rsid w:val="006B3DAF"/>
    <w:rsid w:val="006C775F"/>
    <w:rsid w:val="006D2C79"/>
    <w:rsid w:val="00712A11"/>
    <w:rsid w:val="00725D6E"/>
    <w:rsid w:val="007461A7"/>
    <w:rsid w:val="0075339F"/>
    <w:rsid w:val="00783AD1"/>
    <w:rsid w:val="00796261"/>
    <w:rsid w:val="007A4ED5"/>
    <w:rsid w:val="007A62E9"/>
    <w:rsid w:val="007C18C3"/>
    <w:rsid w:val="007D13D5"/>
    <w:rsid w:val="007D47BE"/>
    <w:rsid w:val="007E6A1F"/>
    <w:rsid w:val="007F5DF1"/>
    <w:rsid w:val="00800BB3"/>
    <w:rsid w:val="0080691C"/>
    <w:rsid w:val="00820000"/>
    <w:rsid w:val="00830C7E"/>
    <w:rsid w:val="00835BDB"/>
    <w:rsid w:val="0087329B"/>
    <w:rsid w:val="00877434"/>
    <w:rsid w:val="008D22A8"/>
    <w:rsid w:val="008D3434"/>
    <w:rsid w:val="008E7F80"/>
    <w:rsid w:val="00905956"/>
    <w:rsid w:val="0091259A"/>
    <w:rsid w:val="009310E4"/>
    <w:rsid w:val="00931C04"/>
    <w:rsid w:val="00962CF4"/>
    <w:rsid w:val="00971932"/>
    <w:rsid w:val="00972353"/>
    <w:rsid w:val="00983F54"/>
    <w:rsid w:val="009909E4"/>
    <w:rsid w:val="00996365"/>
    <w:rsid w:val="009D68A3"/>
    <w:rsid w:val="009E1EF9"/>
    <w:rsid w:val="00A078EB"/>
    <w:rsid w:val="00A156AC"/>
    <w:rsid w:val="00A50E9D"/>
    <w:rsid w:val="00A651DE"/>
    <w:rsid w:val="00A704E2"/>
    <w:rsid w:val="00A74905"/>
    <w:rsid w:val="00A762F0"/>
    <w:rsid w:val="00AA4536"/>
    <w:rsid w:val="00AA6EBF"/>
    <w:rsid w:val="00B23734"/>
    <w:rsid w:val="00B51195"/>
    <w:rsid w:val="00B51CBF"/>
    <w:rsid w:val="00B834F5"/>
    <w:rsid w:val="00B91BE3"/>
    <w:rsid w:val="00B92A45"/>
    <w:rsid w:val="00B971D7"/>
    <w:rsid w:val="00BA2EFB"/>
    <w:rsid w:val="00BB3A3F"/>
    <w:rsid w:val="00BD7B69"/>
    <w:rsid w:val="00BE5789"/>
    <w:rsid w:val="00C31727"/>
    <w:rsid w:val="00C3239B"/>
    <w:rsid w:val="00C70299"/>
    <w:rsid w:val="00CA31FE"/>
    <w:rsid w:val="00CB46F4"/>
    <w:rsid w:val="00CB525F"/>
    <w:rsid w:val="00CC264A"/>
    <w:rsid w:val="00CE732F"/>
    <w:rsid w:val="00D00A1B"/>
    <w:rsid w:val="00D17DBB"/>
    <w:rsid w:val="00D348F4"/>
    <w:rsid w:val="00D6458C"/>
    <w:rsid w:val="00D926CE"/>
    <w:rsid w:val="00DB209E"/>
    <w:rsid w:val="00DE3F1E"/>
    <w:rsid w:val="00DE7C4A"/>
    <w:rsid w:val="00E06D39"/>
    <w:rsid w:val="00E1105F"/>
    <w:rsid w:val="00E24F6F"/>
    <w:rsid w:val="00E261D1"/>
    <w:rsid w:val="00E26440"/>
    <w:rsid w:val="00E80A1C"/>
    <w:rsid w:val="00E91E3C"/>
    <w:rsid w:val="00EC3B15"/>
    <w:rsid w:val="00ED0640"/>
    <w:rsid w:val="00EE42D3"/>
    <w:rsid w:val="00F042D9"/>
    <w:rsid w:val="00F128AF"/>
    <w:rsid w:val="00F508DF"/>
    <w:rsid w:val="00FA1FB8"/>
    <w:rsid w:val="00FA31E0"/>
    <w:rsid w:val="00FA7149"/>
    <w:rsid w:val="00FB5CB8"/>
    <w:rsid w:val="00FE1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62F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2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8E7F8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77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62F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2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8E7F8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77D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sckulob@ramble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zirad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pulathon2001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pulathon2001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tu@ttu.tj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RePack by SPecialiST</Company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DrBuddhaz</cp:lastModifiedBy>
  <cp:revision>5</cp:revision>
  <dcterms:created xsi:type="dcterms:W3CDTF">2014-07-02T08:47:00Z</dcterms:created>
  <dcterms:modified xsi:type="dcterms:W3CDTF">2014-07-10T10:06:00Z</dcterms:modified>
</cp:coreProperties>
</file>